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FBA9" w14:textId="35902A29" w:rsidR="00F14A4D" w:rsidRDefault="00F14A4D" w:rsidP="00F14A4D">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8240" behindDoc="0" locked="0" layoutInCell="1" allowOverlap="1" wp14:anchorId="46013934" wp14:editId="66BB4433">
                <wp:simplePos x="0" y="0"/>
                <wp:positionH relativeFrom="column">
                  <wp:posOffset>1205230</wp:posOffset>
                </wp:positionH>
                <wp:positionV relativeFrom="paragraph">
                  <wp:posOffset>-10160</wp:posOffset>
                </wp:positionV>
                <wp:extent cx="3813810" cy="304800"/>
                <wp:effectExtent l="0" t="0" r="63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AA1CF" w14:textId="77777777" w:rsidR="00F14A4D" w:rsidRPr="00A149BB" w:rsidRDefault="00F14A4D" w:rsidP="00F14A4D">
                            <w:pPr>
                              <w:rPr>
                                <w:rFonts w:ascii="Arial" w:hAnsi="Arial" w:cs="Arial"/>
                                <w:b/>
                              </w:rPr>
                            </w:pPr>
                            <w:r>
                              <w:rPr>
                                <w:rFonts w:ascii="Arial" w:hAnsi="Arial" w:cs="Arial"/>
                                <w:b/>
                              </w:rPr>
                              <w:t>PLAN DE TRABAJO DEL SERVICIO SOCIAL</w:t>
                            </w:r>
                          </w:p>
                          <w:p w14:paraId="7E5E5D9C" w14:textId="77777777" w:rsidR="00F14A4D" w:rsidRPr="00C91874" w:rsidRDefault="00F14A4D" w:rsidP="00F14A4D">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13934" id="_x0000_t202" coordsize="21600,21600" o:spt="202" path="m,l,21600r21600,l21600,xe">
                <v:stroke joinstyle="miter"/>
                <v:path gradientshapeok="t" o:connecttype="rect"/>
              </v:shapetype>
              <v:shape id="Cuadro de texto 1" o:spid="_x0000_s1026" type="#_x0000_t202" style="position:absolute;left:0;text-align:left;margin-left:94.9pt;margin-top:-.8pt;width:300.3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" filled="f" stroked="f">
                <v:textbox>
                  <w:txbxContent>
                    <w:p w14:paraId="623AA1CF" w14:textId="77777777" w:rsidR="00F14A4D" w:rsidRPr="00A149BB" w:rsidRDefault="00F14A4D" w:rsidP="00F14A4D">
                      <w:pPr>
                        <w:rPr>
                          <w:rFonts w:ascii="Arial" w:hAnsi="Arial" w:cs="Arial"/>
                          <w:b/>
                        </w:rPr>
                      </w:pPr>
                      <w:r>
                        <w:rPr>
                          <w:rFonts w:ascii="Arial" w:hAnsi="Arial" w:cs="Arial"/>
                          <w:b/>
                        </w:rPr>
                        <w:t>PLAN DE TRABAJO DEL SERVICIO SOCIAL</w:t>
                      </w:r>
                    </w:p>
                    <w:p w14:paraId="7E5E5D9C" w14:textId="77777777" w:rsidR="00F14A4D" w:rsidRPr="00C91874" w:rsidRDefault="00F14A4D" w:rsidP="00F14A4D">
                      <w:pPr>
                        <w:jc w:val="center"/>
                      </w:pPr>
                      <w:r>
                        <w:t>((8</w:t>
                      </w:r>
                    </w:p>
                  </w:txbxContent>
                </v:textbox>
              </v:shape>
            </w:pict>
          </mc:Fallback>
        </mc:AlternateContent>
      </w:r>
    </w:p>
    <w:p w14:paraId="49488527" w14:textId="77777777" w:rsidR="00F14A4D" w:rsidRDefault="00F14A4D" w:rsidP="00F14A4D">
      <w:pPr>
        <w:jc w:val="both"/>
        <w:rPr>
          <w:rFonts w:ascii="Arial" w:hAnsi="Arial" w:cs="Arial"/>
          <w:sz w:val="22"/>
        </w:rPr>
      </w:pPr>
    </w:p>
    <w:p w14:paraId="05A77DF0" w14:textId="47021298" w:rsidR="00F14A4D" w:rsidRDefault="00F14A4D" w:rsidP="00F14A4D">
      <w:pPr>
        <w:jc w:val="both"/>
        <w:rPr>
          <w:rFonts w:ascii="Arial" w:hAnsi="Arial" w:cs="Arial"/>
          <w:sz w:val="22"/>
        </w:rPr>
      </w:pPr>
    </w:p>
    <w:p w14:paraId="521249EE" w14:textId="7E28FE0F" w:rsidR="00F14A4D" w:rsidRDefault="00F14A4D" w:rsidP="00F14A4D">
      <w:pPr>
        <w:jc w:val="both"/>
        <w:rPr>
          <w:rFonts w:ascii="Arial" w:hAnsi="Arial" w:cs="Arial"/>
          <w:sz w:val="22"/>
        </w:rPr>
      </w:pPr>
      <w:r>
        <w:rPr>
          <w:rFonts w:ascii="Arial" w:hAnsi="Arial" w:cs="Arial"/>
          <w:sz w:val="22"/>
        </w:rPr>
        <w:t xml:space="preserve">El plan de trabajo debe contener </w:t>
      </w:r>
      <w:r w:rsidRPr="004D7DE3">
        <w:rPr>
          <w:rFonts w:ascii="Arial" w:hAnsi="Arial" w:cs="Arial"/>
          <w:i/>
          <w:iCs/>
          <w:sz w:val="22"/>
        </w:rPr>
        <w:t>(mínimo cuatro cuartillas):</w:t>
      </w:r>
    </w:p>
    <w:p w14:paraId="22AB0F72" w14:textId="77777777" w:rsidR="00F14A4D" w:rsidRPr="0031235B" w:rsidRDefault="00F14A4D" w:rsidP="00F14A4D">
      <w:pPr>
        <w:numPr>
          <w:ilvl w:val="0"/>
          <w:numId w:val="1"/>
        </w:numPr>
        <w:jc w:val="both"/>
        <w:rPr>
          <w:rFonts w:ascii="Arial" w:hAnsi="Arial" w:cs="Arial"/>
          <w:b/>
          <w:sz w:val="22"/>
        </w:rPr>
      </w:pPr>
      <w:r w:rsidRPr="0031235B">
        <w:rPr>
          <w:rFonts w:ascii="Arial" w:hAnsi="Arial" w:cs="Arial"/>
          <w:b/>
          <w:sz w:val="22"/>
        </w:rPr>
        <w:t>Introducción</w:t>
      </w:r>
    </w:p>
    <w:p w14:paraId="177C560B" w14:textId="17DEA3E6" w:rsidR="00F14A4D" w:rsidRPr="0031235B" w:rsidRDefault="00F14A4D" w:rsidP="00F14A4D">
      <w:pPr>
        <w:numPr>
          <w:ilvl w:val="0"/>
          <w:numId w:val="1"/>
        </w:numPr>
        <w:jc w:val="both"/>
        <w:rPr>
          <w:rFonts w:ascii="Arial" w:hAnsi="Arial" w:cs="Arial"/>
          <w:b/>
          <w:sz w:val="22"/>
        </w:rPr>
      </w:pPr>
      <w:r w:rsidRPr="0031235B">
        <w:rPr>
          <w:rFonts w:ascii="Arial" w:hAnsi="Arial" w:cs="Arial"/>
          <w:b/>
          <w:sz w:val="22"/>
        </w:rPr>
        <w:t>Justificación</w:t>
      </w:r>
    </w:p>
    <w:p w14:paraId="17FD9E5E" w14:textId="77777777" w:rsidR="00F14A4D" w:rsidRPr="0031235B" w:rsidRDefault="00F14A4D" w:rsidP="00F14A4D">
      <w:pPr>
        <w:numPr>
          <w:ilvl w:val="0"/>
          <w:numId w:val="1"/>
        </w:numPr>
        <w:jc w:val="both"/>
        <w:rPr>
          <w:rFonts w:ascii="Arial" w:hAnsi="Arial" w:cs="Arial"/>
          <w:b/>
          <w:sz w:val="22"/>
        </w:rPr>
      </w:pPr>
      <w:r w:rsidRPr="0031235B">
        <w:rPr>
          <w:rFonts w:ascii="Arial" w:hAnsi="Arial" w:cs="Arial"/>
          <w:b/>
          <w:sz w:val="22"/>
        </w:rPr>
        <w:t>Objetivo general y específicos</w:t>
      </w:r>
    </w:p>
    <w:p w14:paraId="77B142BA" w14:textId="77777777" w:rsidR="00F14A4D" w:rsidRPr="0031235B" w:rsidRDefault="00F14A4D" w:rsidP="00F14A4D">
      <w:pPr>
        <w:numPr>
          <w:ilvl w:val="0"/>
          <w:numId w:val="1"/>
        </w:numPr>
        <w:jc w:val="both"/>
        <w:rPr>
          <w:rFonts w:ascii="Arial" w:hAnsi="Arial" w:cs="Arial"/>
          <w:b/>
          <w:sz w:val="22"/>
        </w:rPr>
      </w:pPr>
      <w:r w:rsidRPr="0031235B">
        <w:rPr>
          <w:rFonts w:ascii="Arial" w:hAnsi="Arial" w:cs="Arial"/>
          <w:b/>
          <w:sz w:val="22"/>
        </w:rPr>
        <w:t>Descripción general del lugar donde desarrollará el servicio</w:t>
      </w:r>
    </w:p>
    <w:p w14:paraId="6659DDD1" w14:textId="683E86F7" w:rsidR="00F14A4D" w:rsidRPr="0031235B" w:rsidRDefault="00F14A4D" w:rsidP="00F14A4D">
      <w:pPr>
        <w:numPr>
          <w:ilvl w:val="0"/>
          <w:numId w:val="1"/>
        </w:numPr>
        <w:jc w:val="both"/>
        <w:rPr>
          <w:rFonts w:ascii="Arial" w:hAnsi="Arial" w:cs="Arial"/>
          <w:b/>
          <w:sz w:val="22"/>
        </w:rPr>
      </w:pPr>
      <w:r w:rsidRPr="0031235B">
        <w:rPr>
          <w:rFonts w:ascii="Arial" w:hAnsi="Arial" w:cs="Arial"/>
          <w:b/>
          <w:sz w:val="22"/>
        </w:rPr>
        <w:t>Descripción de la metodología a usar</w:t>
      </w:r>
    </w:p>
    <w:p w14:paraId="209F8BB2" w14:textId="77777777" w:rsidR="00F14A4D" w:rsidRPr="0031235B" w:rsidRDefault="00F14A4D" w:rsidP="00F14A4D">
      <w:pPr>
        <w:numPr>
          <w:ilvl w:val="0"/>
          <w:numId w:val="1"/>
        </w:numPr>
        <w:jc w:val="both"/>
        <w:rPr>
          <w:rFonts w:ascii="Arial" w:hAnsi="Arial" w:cs="Arial"/>
          <w:b/>
          <w:sz w:val="22"/>
        </w:rPr>
      </w:pPr>
      <w:r w:rsidRPr="0031235B">
        <w:rPr>
          <w:rFonts w:ascii="Arial" w:hAnsi="Arial" w:cs="Arial"/>
          <w:b/>
          <w:sz w:val="22"/>
        </w:rPr>
        <w:t>Descripción de las actividades específicas a realizar</w:t>
      </w:r>
    </w:p>
    <w:p w14:paraId="23BEED4E" w14:textId="77777777" w:rsidR="00F14A4D" w:rsidRPr="00AF6807" w:rsidRDefault="00F14A4D" w:rsidP="00F14A4D">
      <w:pPr>
        <w:ind w:left="1065"/>
        <w:jc w:val="both"/>
        <w:rPr>
          <w:rFonts w:ascii="Arial" w:hAnsi="Arial" w:cs="Arial"/>
          <w:sz w:val="22"/>
        </w:rPr>
      </w:pPr>
    </w:p>
    <w:p w14:paraId="6EA2814E" w14:textId="77777777" w:rsidR="00F14A4D" w:rsidRDefault="00F14A4D" w:rsidP="00F14A4D">
      <w:pPr>
        <w:rPr>
          <w:rFonts w:ascii="Arial" w:hAnsi="Arial" w:cs="Arial"/>
          <w:sz w:val="16"/>
          <w:szCs w:val="16"/>
        </w:rPr>
      </w:pPr>
    </w:p>
    <w:p w14:paraId="6B478179" w14:textId="77777777" w:rsidR="00F14A4D" w:rsidRDefault="00F14A4D" w:rsidP="00F14A4D">
      <w:pPr>
        <w:jc w:val="center"/>
        <w:rPr>
          <w:rFonts w:ascii="Arial" w:hAnsi="Arial" w:cs="Arial"/>
          <w:b/>
          <w:sz w:val="36"/>
          <w:szCs w:val="22"/>
        </w:rPr>
      </w:pPr>
      <w:r w:rsidRPr="00F0426A">
        <w:rPr>
          <w:rFonts w:ascii="Arial" w:hAnsi="Arial" w:cs="Arial"/>
          <w:b/>
          <w:sz w:val="36"/>
          <w:szCs w:val="22"/>
        </w:rPr>
        <w:t>1.- Introducción</w:t>
      </w:r>
      <w:r>
        <w:rPr>
          <w:rFonts w:ascii="Arial" w:hAnsi="Arial" w:cs="Arial"/>
          <w:b/>
          <w:sz w:val="36"/>
          <w:szCs w:val="22"/>
        </w:rPr>
        <w:t xml:space="preserve"> </w:t>
      </w:r>
    </w:p>
    <w:p w14:paraId="313EEDC7" w14:textId="77777777" w:rsidR="00F14A4D" w:rsidRPr="00F14A4D" w:rsidRDefault="00F14A4D" w:rsidP="00F14A4D">
      <w:pPr>
        <w:jc w:val="center"/>
        <w:rPr>
          <w:rFonts w:ascii="Arial" w:hAnsi="Arial" w:cs="Arial"/>
          <w:b/>
          <w:sz w:val="20"/>
          <w:szCs w:val="20"/>
        </w:rPr>
      </w:pPr>
      <w:r w:rsidRPr="00F14A4D">
        <w:rPr>
          <w:rFonts w:ascii="Arial" w:hAnsi="Arial" w:cs="Arial"/>
          <w:bCs/>
          <w:i/>
          <w:iCs/>
          <w:sz w:val="20"/>
          <w:szCs w:val="20"/>
        </w:rPr>
        <w:t>(Que pretendes realizar con tu servicio social en la dependencia)</w:t>
      </w:r>
    </w:p>
    <w:p w14:paraId="5634B7A5" w14:textId="77777777" w:rsidR="00F14A4D" w:rsidRDefault="00F14A4D" w:rsidP="00F14A4D">
      <w:pPr>
        <w:jc w:val="center"/>
        <w:rPr>
          <w:rFonts w:ascii="Arial" w:hAnsi="Arial" w:cs="Arial"/>
          <w:sz w:val="22"/>
          <w:szCs w:val="22"/>
        </w:rPr>
      </w:pPr>
    </w:p>
    <w:p w14:paraId="3F76124D" w14:textId="77777777" w:rsidR="00F14A4D" w:rsidRPr="006A67AD" w:rsidRDefault="00F14A4D" w:rsidP="00F14A4D">
      <w:pPr>
        <w:tabs>
          <w:tab w:val="left" w:pos="2835"/>
        </w:tabs>
        <w:spacing w:line="360" w:lineRule="auto"/>
        <w:jc w:val="both"/>
        <w:rPr>
          <w:rFonts w:ascii="Arial" w:hAnsi="Arial" w:cs="Arial"/>
          <w:sz w:val="22"/>
          <w:szCs w:val="22"/>
        </w:rPr>
      </w:pPr>
      <w:r>
        <w:rPr>
          <w:rFonts w:ascii="Arial" w:hAnsi="Arial" w:cs="Arial"/>
          <w:sz w:val="22"/>
          <w:szCs w:val="22"/>
        </w:rPr>
        <w:t>E</w:t>
      </w:r>
      <w:r w:rsidRPr="006A67AD">
        <w:rPr>
          <w:rFonts w:ascii="Arial" w:hAnsi="Arial" w:cs="Arial"/>
          <w:sz w:val="22"/>
          <w:szCs w:val="22"/>
        </w:rPr>
        <w:t xml:space="preserve">l poblado Xicoténcatl, es de origen </w:t>
      </w:r>
      <w:proofErr w:type="spellStart"/>
      <w:r w:rsidRPr="006A67AD">
        <w:rPr>
          <w:rFonts w:ascii="Arial" w:hAnsi="Arial" w:cs="Arial"/>
          <w:sz w:val="22"/>
          <w:szCs w:val="22"/>
        </w:rPr>
        <w:t>Ch’ol</w:t>
      </w:r>
      <w:proofErr w:type="spellEnd"/>
      <w:r w:rsidRPr="006A67AD">
        <w:rPr>
          <w:rFonts w:ascii="Arial" w:hAnsi="Arial" w:cs="Arial"/>
          <w:sz w:val="22"/>
          <w:szCs w:val="22"/>
        </w:rPr>
        <w:t>, ubicada aproximadamente a 40min de la cabecera municipal de Tacotalpa, es un lugar importante por su tradición el cual se realiza desde hace tiempo por la religión católica, representada únicamente en este lugar.</w:t>
      </w:r>
    </w:p>
    <w:p w14:paraId="2FA8FA40"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 </w:t>
      </w:r>
    </w:p>
    <w:p w14:paraId="009540C5"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El ritual </w:t>
      </w:r>
      <w:proofErr w:type="gramStart"/>
      <w:r w:rsidRPr="006A67AD">
        <w:rPr>
          <w:rFonts w:ascii="Arial" w:hAnsi="Arial" w:cs="Arial"/>
          <w:sz w:val="22"/>
          <w:szCs w:val="22"/>
        </w:rPr>
        <w:t>el  lavado</w:t>
      </w:r>
      <w:proofErr w:type="gramEnd"/>
      <w:r w:rsidRPr="006A67AD">
        <w:rPr>
          <w:rFonts w:ascii="Arial" w:hAnsi="Arial" w:cs="Arial"/>
          <w:sz w:val="22"/>
          <w:szCs w:val="22"/>
        </w:rPr>
        <w:t xml:space="preserve"> de la ropa de los santos se realiza los días 19 y 20 de Enero consiste en una ceremonia religiosa que se lleva a cabo por los mayordomos, tamborileros y las mujeres vírgenes que lavan y tienden  la ropa de los santos, así como también las prendas utilizadas en la iglesia católica durante todo un año.</w:t>
      </w:r>
    </w:p>
    <w:p w14:paraId="78E27F09" w14:textId="77777777" w:rsidR="00F14A4D" w:rsidRPr="006A67AD" w:rsidRDefault="00F14A4D" w:rsidP="00F14A4D">
      <w:pPr>
        <w:tabs>
          <w:tab w:val="left" w:pos="2835"/>
        </w:tabs>
        <w:spacing w:line="360" w:lineRule="auto"/>
        <w:jc w:val="both"/>
        <w:rPr>
          <w:rFonts w:ascii="Arial" w:hAnsi="Arial" w:cs="Arial"/>
          <w:sz w:val="22"/>
          <w:szCs w:val="22"/>
        </w:rPr>
      </w:pPr>
    </w:p>
    <w:p w14:paraId="24306253"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Esta ofrenda se realiza con la finalidad </w:t>
      </w:r>
      <w:proofErr w:type="gramStart"/>
      <w:r w:rsidRPr="006A67AD">
        <w:rPr>
          <w:rFonts w:ascii="Arial" w:hAnsi="Arial" w:cs="Arial"/>
          <w:sz w:val="22"/>
          <w:szCs w:val="22"/>
        </w:rPr>
        <w:t>de  pedir</w:t>
      </w:r>
      <w:proofErr w:type="gramEnd"/>
      <w:r w:rsidRPr="006A67AD">
        <w:rPr>
          <w:rFonts w:ascii="Arial" w:hAnsi="Arial" w:cs="Arial"/>
          <w:sz w:val="22"/>
          <w:szCs w:val="22"/>
        </w:rPr>
        <w:t xml:space="preserve"> a Dios abundancia en las cosechas y bienestar de las familias, para beneficio de la población en tiempos venideros; donde las personas participan en la peregrinación.  Actualmente se lleva a cabo en las calles de Xicoténcatl, iniciando en la iglesia de San José y posteriormente en la casa del mayordomo. Donde se lava las prendas con agua potable para purificación de la misma.</w:t>
      </w:r>
    </w:p>
    <w:p w14:paraId="6F38D84D" w14:textId="77777777" w:rsidR="00F14A4D" w:rsidRPr="006A67AD" w:rsidRDefault="00F14A4D" w:rsidP="00F14A4D">
      <w:pPr>
        <w:tabs>
          <w:tab w:val="left" w:pos="2835"/>
        </w:tabs>
        <w:spacing w:line="360" w:lineRule="auto"/>
        <w:jc w:val="both"/>
        <w:rPr>
          <w:rFonts w:ascii="Arial" w:hAnsi="Arial" w:cs="Arial"/>
          <w:sz w:val="22"/>
          <w:szCs w:val="22"/>
        </w:rPr>
      </w:pPr>
    </w:p>
    <w:p w14:paraId="72CEED1E"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 Cabe mencionar que este ritual ha sufrido cambios y se ve reflejado en la actualidad; anteriormente las súplicas a Dios se decía en  </w:t>
      </w:r>
      <w:proofErr w:type="spellStart"/>
      <w:r w:rsidRPr="006A67AD">
        <w:rPr>
          <w:rFonts w:ascii="Arial" w:hAnsi="Arial" w:cs="Arial"/>
          <w:sz w:val="22"/>
          <w:szCs w:val="22"/>
        </w:rPr>
        <w:t>Ch’ol</w:t>
      </w:r>
      <w:proofErr w:type="spellEnd"/>
      <w:r w:rsidRPr="006A67AD">
        <w:rPr>
          <w:rFonts w:ascii="Arial" w:hAnsi="Arial" w:cs="Arial"/>
          <w:sz w:val="22"/>
          <w:szCs w:val="22"/>
        </w:rPr>
        <w:t xml:space="preserve"> ahora no se toma en cuenta esta característica, ya que solo los mayores de edad son los que aun preservan su lengua materna, a pesar de que está catalogada como zona indígena ya no se procura por preservar o revitalizar estas manifestación , los jóvenes no se interesan por esta práctica esto se debe a la adopción de otras costumbres , el cual no le dan un valor importante por ser un sitio con estos elementos culturales. Pues solo algunos se dejan guiar por sus creencias y de la manera de enseñanza de sus padres.</w:t>
      </w:r>
    </w:p>
    <w:p w14:paraId="076B8E84" w14:textId="77777777" w:rsidR="00F14A4D" w:rsidRPr="006A67AD" w:rsidRDefault="00F14A4D" w:rsidP="00F14A4D">
      <w:pPr>
        <w:tabs>
          <w:tab w:val="left" w:pos="2835"/>
        </w:tabs>
        <w:spacing w:line="360" w:lineRule="auto"/>
        <w:jc w:val="both"/>
        <w:rPr>
          <w:rFonts w:ascii="Arial" w:hAnsi="Arial" w:cs="Arial"/>
          <w:sz w:val="22"/>
          <w:szCs w:val="22"/>
        </w:rPr>
      </w:pPr>
    </w:p>
    <w:p w14:paraId="4446FFBF"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lastRenderedPageBreak/>
        <w:t xml:space="preserve"> Además, el sitio natural en donde lavaban las prendas religiosas ya no es utilizada por ser un lugar privado, ya que el antiguo dueño murió y quienes quedaron a cargo del lugar vendieron este predio, sin importar el significado religioso que tiene para los habitantes. El encargado de la iglesia menciono que si hubiese el dinero suficiente podrían cómpralo y volver a realizar esta festividad o de haber sido un ejido poder tomar los acuerdos necesarios para beneficio de lo antes mencionado.</w:t>
      </w:r>
    </w:p>
    <w:p w14:paraId="72CE1927" w14:textId="77777777" w:rsidR="00F14A4D" w:rsidRPr="006A67AD" w:rsidRDefault="00F14A4D" w:rsidP="00F14A4D">
      <w:pPr>
        <w:tabs>
          <w:tab w:val="left" w:pos="2835"/>
        </w:tabs>
        <w:spacing w:line="360" w:lineRule="auto"/>
        <w:jc w:val="both"/>
        <w:rPr>
          <w:rFonts w:ascii="Arial" w:hAnsi="Arial" w:cs="Arial"/>
          <w:sz w:val="22"/>
          <w:szCs w:val="22"/>
        </w:rPr>
      </w:pPr>
    </w:p>
    <w:p w14:paraId="67A7D40B"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Otra dificultad presente es que el mayordomo, tiene que prever quien será el otro mayordomo quien organizara el evento, el cual debe contar con recursos económico para ejecución de la celebración; sin duda alguna la percepción de las personas a esta tradición ha cambiado pues para algunos ya no es de relevancia, porque la fe ya no es primordial solo por cumplir con el trabajo que se le asigne.</w:t>
      </w:r>
    </w:p>
    <w:p w14:paraId="2C7E92F9" w14:textId="77777777" w:rsidR="00F14A4D" w:rsidRPr="006A67AD" w:rsidRDefault="00F14A4D" w:rsidP="00F14A4D">
      <w:pPr>
        <w:tabs>
          <w:tab w:val="left" w:pos="2835"/>
        </w:tabs>
        <w:spacing w:line="360" w:lineRule="auto"/>
        <w:jc w:val="both"/>
        <w:rPr>
          <w:rFonts w:ascii="Arial" w:hAnsi="Arial" w:cs="Arial"/>
          <w:sz w:val="22"/>
          <w:szCs w:val="22"/>
        </w:rPr>
      </w:pPr>
    </w:p>
    <w:p w14:paraId="0ED9204B"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Estas situaciones han sido difíciles, pues ha </w:t>
      </w:r>
      <w:proofErr w:type="gramStart"/>
      <w:r w:rsidRPr="006A67AD">
        <w:rPr>
          <w:rFonts w:ascii="Arial" w:hAnsi="Arial" w:cs="Arial"/>
          <w:sz w:val="22"/>
          <w:szCs w:val="22"/>
        </w:rPr>
        <w:t>propiciado  cambios</w:t>
      </w:r>
      <w:proofErr w:type="gramEnd"/>
      <w:r w:rsidRPr="006A67AD">
        <w:rPr>
          <w:rFonts w:ascii="Arial" w:hAnsi="Arial" w:cs="Arial"/>
          <w:sz w:val="22"/>
          <w:szCs w:val="22"/>
        </w:rPr>
        <w:t xml:space="preserve"> en esta representación, el cual ha perdido su esencia y naturalidad en algunas características propias de dicha tradición, sin embargo a pesar de ello aun preservan este ritual en comparación de otras comunidades que ya no realizan más sus festividades y que solo se conocen estas historias por los pobladores, pero que no se representan tal cual en tiempos antiguos.</w:t>
      </w:r>
    </w:p>
    <w:p w14:paraId="3AB89BD0" w14:textId="77777777" w:rsidR="00F14A4D" w:rsidRPr="006A67AD" w:rsidRDefault="00F14A4D" w:rsidP="00F14A4D">
      <w:pPr>
        <w:tabs>
          <w:tab w:val="left" w:pos="2835"/>
        </w:tabs>
        <w:spacing w:line="360" w:lineRule="auto"/>
        <w:jc w:val="both"/>
        <w:rPr>
          <w:rFonts w:ascii="Arial" w:hAnsi="Arial" w:cs="Arial"/>
          <w:sz w:val="22"/>
          <w:szCs w:val="22"/>
        </w:rPr>
      </w:pPr>
    </w:p>
    <w:p w14:paraId="573E47BD" w14:textId="77777777" w:rsidR="00F14A4D" w:rsidRDefault="00F14A4D" w:rsidP="00F14A4D">
      <w:pPr>
        <w:tabs>
          <w:tab w:val="left" w:pos="2835"/>
        </w:tabs>
        <w:spacing w:line="360" w:lineRule="auto"/>
        <w:jc w:val="center"/>
        <w:rPr>
          <w:rFonts w:ascii="Arial" w:hAnsi="Arial" w:cs="Arial"/>
          <w:b/>
          <w:sz w:val="36"/>
          <w:szCs w:val="22"/>
        </w:rPr>
      </w:pPr>
      <w:r>
        <w:rPr>
          <w:rFonts w:ascii="Arial" w:hAnsi="Arial" w:cs="Arial"/>
          <w:b/>
          <w:sz w:val="36"/>
          <w:szCs w:val="22"/>
        </w:rPr>
        <w:t xml:space="preserve">2.- </w:t>
      </w:r>
      <w:r w:rsidRPr="00F0426A">
        <w:rPr>
          <w:rFonts w:ascii="Arial" w:hAnsi="Arial" w:cs="Arial"/>
          <w:b/>
          <w:sz w:val="36"/>
          <w:szCs w:val="22"/>
        </w:rPr>
        <w:t>Justificación</w:t>
      </w:r>
      <w:r>
        <w:rPr>
          <w:rFonts w:ascii="Arial" w:hAnsi="Arial" w:cs="Arial"/>
          <w:b/>
          <w:sz w:val="36"/>
          <w:szCs w:val="22"/>
        </w:rPr>
        <w:t xml:space="preserve"> </w:t>
      </w:r>
    </w:p>
    <w:p w14:paraId="0B52FAF3" w14:textId="77777777" w:rsidR="00F14A4D" w:rsidRPr="00F14A4D" w:rsidRDefault="00F14A4D" w:rsidP="00F14A4D">
      <w:pPr>
        <w:tabs>
          <w:tab w:val="left" w:pos="2835"/>
        </w:tabs>
        <w:spacing w:line="360" w:lineRule="auto"/>
        <w:jc w:val="center"/>
        <w:rPr>
          <w:rFonts w:ascii="Arial" w:hAnsi="Arial" w:cs="Arial"/>
          <w:bCs/>
          <w:i/>
          <w:iCs/>
          <w:sz w:val="20"/>
          <w:szCs w:val="20"/>
        </w:rPr>
      </w:pPr>
      <w:r w:rsidRPr="00F14A4D">
        <w:rPr>
          <w:rFonts w:ascii="Arial" w:hAnsi="Arial" w:cs="Arial"/>
          <w:bCs/>
          <w:i/>
          <w:iCs/>
          <w:sz w:val="20"/>
          <w:szCs w:val="20"/>
        </w:rPr>
        <w:t>(porqué darás el servicio social en esa dependencia y en qué te va a beneficiar)</w:t>
      </w:r>
    </w:p>
    <w:p w14:paraId="0971F53A"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La importancia del tema de investigación del lavado de la ropa de los santos del Xicoténcatl de Tacotalpa, Tabasco, me permitirá conocer de este significativo ritual que durante mucho tiempo se ha llevado a cabo en este lugar; la cual forma parte de la identidad cultural de nuestros pueblos.</w:t>
      </w:r>
    </w:p>
    <w:p w14:paraId="73D96757" w14:textId="77777777" w:rsidR="00F14A4D" w:rsidRPr="006A67AD" w:rsidRDefault="00F14A4D" w:rsidP="00F14A4D">
      <w:pPr>
        <w:tabs>
          <w:tab w:val="left" w:pos="2835"/>
        </w:tabs>
        <w:spacing w:line="360" w:lineRule="auto"/>
        <w:jc w:val="both"/>
        <w:rPr>
          <w:rFonts w:ascii="Arial" w:hAnsi="Arial" w:cs="Arial"/>
          <w:sz w:val="22"/>
          <w:szCs w:val="22"/>
        </w:rPr>
      </w:pPr>
    </w:p>
    <w:p w14:paraId="765E7A6D"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Además, identificar todos los elementos culturales que hace único este peculiar ritual en la región, así como también del valor que le dan los habitantes y de qué manera contribuyen en el desarrollo de las actividades de acuerdo a la participación y forma de organización de la misma, y de los beneficios obtenidos en la realización de esta práctica en los diferentes ámbitos, tales como; lo social, cultural y religioso.</w:t>
      </w:r>
    </w:p>
    <w:p w14:paraId="218B9153" w14:textId="77777777" w:rsidR="00F14A4D" w:rsidRPr="006A67AD" w:rsidRDefault="00F14A4D" w:rsidP="00F14A4D">
      <w:pPr>
        <w:tabs>
          <w:tab w:val="left" w:pos="2835"/>
        </w:tabs>
        <w:spacing w:line="360" w:lineRule="auto"/>
        <w:jc w:val="both"/>
        <w:rPr>
          <w:rFonts w:ascii="Arial" w:hAnsi="Arial" w:cs="Arial"/>
          <w:sz w:val="22"/>
          <w:szCs w:val="22"/>
        </w:rPr>
      </w:pPr>
    </w:p>
    <w:p w14:paraId="0252DC05"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La inquietud de este estudio surge a partir de los conocimientos adquiridos durante la formación académica, la cual ha motivado conocer de la historia, el cual juega un papel muy interesante en </w:t>
      </w:r>
      <w:r w:rsidRPr="006A67AD">
        <w:rPr>
          <w:rFonts w:ascii="Arial" w:hAnsi="Arial" w:cs="Arial"/>
          <w:sz w:val="22"/>
          <w:szCs w:val="22"/>
        </w:rPr>
        <w:lastRenderedPageBreak/>
        <w:t>la sociedad, que de alguna manera forma parte del patrimonio cultural y que se manifiesta  en las costumbres y tradiciones de determinado sitio , que aún mantiene su esencia, el recopilar la información será una instrumento ideal para las generaciones futuras, para conocer de esta práctica antigua, del significado y relevancia de estas expresiones culturales.</w:t>
      </w:r>
    </w:p>
    <w:p w14:paraId="3FCF6E81" w14:textId="77777777" w:rsidR="00F14A4D" w:rsidRPr="006A67AD" w:rsidRDefault="00F14A4D" w:rsidP="00F14A4D">
      <w:pPr>
        <w:tabs>
          <w:tab w:val="left" w:pos="2835"/>
        </w:tabs>
        <w:spacing w:line="360" w:lineRule="auto"/>
        <w:jc w:val="both"/>
        <w:rPr>
          <w:rFonts w:ascii="Arial" w:hAnsi="Arial" w:cs="Arial"/>
          <w:sz w:val="22"/>
          <w:szCs w:val="22"/>
        </w:rPr>
      </w:pPr>
    </w:p>
    <w:p w14:paraId="13CF17AC" w14:textId="77777777" w:rsidR="00F14A4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Se considera que esta investigación </w:t>
      </w:r>
      <w:proofErr w:type="spellStart"/>
      <w:r w:rsidRPr="006A67AD">
        <w:rPr>
          <w:rFonts w:ascii="Arial" w:hAnsi="Arial" w:cs="Arial"/>
          <w:sz w:val="22"/>
          <w:szCs w:val="22"/>
        </w:rPr>
        <w:t>a parte</w:t>
      </w:r>
      <w:proofErr w:type="spellEnd"/>
      <w:r w:rsidRPr="006A67AD">
        <w:rPr>
          <w:rFonts w:ascii="Arial" w:hAnsi="Arial" w:cs="Arial"/>
          <w:sz w:val="22"/>
          <w:szCs w:val="22"/>
        </w:rPr>
        <w:t xml:space="preserve"> de conocer su historia, la forma en que conservan dicha </w:t>
      </w:r>
      <w:proofErr w:type="gramStart"/>
      <w:r w:rsidRPr="006A67AD">
        <w:rPr>
          <w:rFonts w:ascii="Arial" w:hAnsi="Arial" w:cs="Arial"/>
          <w:sz w:val="22"/>
          <w:szCs w:val="22"/>
        </w:rPr>
        <w:t>tradición,  sería</w:t>
      </w:r>
      <w:proofErr w:type="gramEnd"/>
      <w:r w:rsidRPr="006A67AD">
        <w:rPr>
          <w:rFonts w:ascii="Arial" w:hAnsi="Arial" w:cs="Arial"/>
          <w:sz w:val="22"/>
          <w:szCs w:val="22"/>
        </w:rPr>
        <w:t xml:space="preserve"> conveniente considerar actividades que den a conocer a otras personas de </w:t>
      </w:r>
    </w:p>
    <w:p w14:paraId="0ACBCC92" w14:textId="77777777" w:rsidR="00F14A4D" w:rsidRDefault="00F14A4D" w:rsidP="00F14A4D">
      <w:pPr>
        <w:tabs>
          <w:tab w:val="left" w:pos="2835"/>
        </w:tabs>
        <w:spacing w:line="360" w:lineRule="auto"/>
        <w:jc w:val="both"/>
        <w:rPr>
          <w:rFonts w:ascii="Arial" w:hAnsi="Arial" w:cs="Arial"/>
          <w:sz w:val="22"/>
          <w:szCs w:val="22"/>
        </w:rPr>
      </w:pPr>
    </w:p>
    <w:p w14:paraId="4773C186" w14:textId="77777777" w:rsidR="00F14A4D" w:rsidRDefault="00F14A4D" w:rsidP="00F14A4D">
      <w:pPr>
        <w:tabs>
          <w:tab w:val="left" w:pos="2835"/>
        </w:tabs>
        <w:spacing w:line="360" w:lineRule="auto"/>
        <w:jc w:val="both"/>
        <w:rPr>
          <w:rFonts w:ascii="Arial" w:hAnsi="Arial" w:cs="Arial"/>
          <w:sz w:val="22"/>
          <w:szCs w:val="22"/>
        </w:rPr>
      </w:pPr>
    </w:p>
    <w:p w14:paraId="3ED40C45"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la riqueza cultural que hay en el </w:t>
      </w:r>
      <w:proofErr w:type="gramStart"/>
      <w:r w:rsidRPr="006A67AD">
        <w:rPr>
          <w:rFonts w:ascii="Arial" w:hAnsi="Arial" w:cs="Arial"/>
          <w:sz w:val="22"/>
          <w:szCs w:val="22"/>
        </w:rPr>
        <w:t>municipio,  específicamente</w:t>
      </w:r>
      <w:proofErr w:type="gramEnd"/>
      <w:r w:rsidRPr="006A67AD">
        <w:rPr>
          <w:rFonts w:ascii="Arial" w:hAnsi="Arial" w:cs="Arial"/>
          <w:sz w:val="22"/>
          <w:szCs w:val="22"/>
        </w:rPr>
        <w:t xml:space="preserve"> del lavado de la ropa de los santos, del cual puedan ser partícipes en este legendario evento. </w:t>
      </w:r>
    </w:p>
    <w:p w14:paraId="67E77DB1" w14:textId="77777777" w:rsidR="00F14A4D" w:rsidRPr="006A67AD" w:rsidRDefault="00F14A4D" w:rsidP="00F14A4D">
      <w:pPr>
        <w:tabs>
          <w:tab w:val="left" w:pos="2835"/>
        </w:tabs>
        <w:spacing w:line="360" w:lineRule="auto"/>
        <w:jc w:val="both"/>
        <w:rPr>
          <w:rFonts w:ascii="Arial" w:hAnsi="Arial" w:cs="Arial"/>
          <w:sz w:val="22"/>
          <w:szCs w:val="22"/>
        </w:rPr>
      </w:pPr>
    </w:p>
    <w:p w14:paraId="36CDEC35"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Tomando en cuenta que este ritual ofrecería la oportunidad de estar en contacto directo con las personas de la comunidad rural, además de experimentar de otros estilos de vida, en cuestión de sus actividades religiosas diferentes a su contexto, el cual sería una oportunidad de acuerdo el turismo cultural, para beneficio de la comunidad, tomando en cuenta las ideas de los pobladores, desarrollando actividades que permita dar a conocer estos elementos, y así contribuir en la conservación y revitalización de lo antes mencionado.</w:t>
      </w:r>
    </w:p>
    <w:p w14:paraId="14EB7F3A" w14:textId="77777777" w:rsidR="00F14A4D" w:rsidRPr="006A67AD" w:rsidRDefault="00F14A4D" w:rsidP="00F14A4D">
      <w:pPr>
        <w:tabs>
          <w:tab w:val="left" w:pos="2835"/>
        </w:tabs>
        <w:spacing w:line="360" w:lineRule="auto"/>
        <w:jc w:val="both"/>
        <w:rPr>
          <w:rFonts w:ascii="Arial" w:hAnsi="Arial" w:cs="Arial"/>
          <w:sz w:val="22"/>
          <w:szCs w:val="22"/>
        </w:rPr>
      </w:pPr>
    </w:p>
    <w:p w14:paraId="297CA2F9"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La finalidad de este trabajo será una manera en el que aún se pueda </w:t>
      </w:r>
      <w:proofErr w:type="gramStart"/>
      <w:r w:rsidRPr="006A67AD">
        <w:rPr>
          <w:rFonts w:ascii="Arial" w:hAnsi="Arial" w:cs="Arial"/>
          <w:sz w:val="22"/>
          <w:szCs w:val="22"/>
        </w:rPr>
        <w:t>mantener  la</w:t>
      </w:r>
      <w:proofErr w:type="gramEnd"/>
      <w:r w:rsidRPr="006A67AD">
        <w:rPr>
          <w:rFonts w:ascii="Arial" w:hAnsi="Arial" w:cs="Arial"/>
          <w:sz w:val="22"/>
          <w:szCs w:val="22"/>
        </w:rPr>
        <w:t xml:space="preserve"> cultura; a partir de la convivencia e interacción con la comunidad misma, sensibilizando   el respeto y valor de su identidad. Así como también de las creencias transmitida por los antecesores.</w:t>
      </w:r>
    </w:p>
    <w:p w14:paraId="688BE972" w14:textId="77777777" w:rsidR="00F14A4D" w:rsidRDefault="00F14A4D" w:rsidP="00F14A4D">
      <w:pPr>
        <w:tabs>
          <w:tab w:val="left" w:pos="2835"/>
        </w:tabs>
        <w:spacing w:line="360" w:lineRule="auto"/>
        <w:jc w:val="both"/>
        <w:rPr>
          <w:rFonts w:ascii="Arial" w:hAnsi="Arial" w:cs="Arial"/>
          <w:sz w:val="22"/>
          <w:szCs w:val="22"/>
        </w:rPr>
      </w:pPr>
    </w:p>
    <w:p w14:paraId="5A879D65" w14:textId="77777777" w:rsidR="00F14A4D" w:rsidRPr="00F0426A" w:rsidRDefault="00F14A4D" w:rsidP="00F14A4D">
      <w:pPr>
        <w:tabs>
          <w:tab w:val="left" w:pos="2835"/>
        </w:tabs>
        <w:spacing w:line="360" w:lineRule="auto"/>
        <w:jc w:val="center"/>
        <w:rPr>
          <w:rFonts w:ascii="Arial" w:hAnsi="Arial" w:cs="Arial"/>
          <w:b/>
          <w:sz w:val="32"/>
          <w:szCs w:val="22"/>
        </w:rPr>
      </w:pPr>
      <w:r>
        <w:rPr>
          <w:rFonts w:ascii="Arial" w:hAnsi="Arial" w:cs="Arial"/>
          <w:b/>
          <w:sz w:val="32"/>
          <w:szCs w:val="22"/>
        </w:rPr>
        <w:t xml:space="preserve">3.- </w:t>
      </w:r>
      <w:r w:rsidRPr="00F0426A">
        <w:rPr>
          <w:rFonts w:ascii="Arial" w:hAnsi="Arial" w:cs="Arial"/>
          <w:b/>
          <w:sz w:val="32"/>
          <w:szCs w:val="22"/>
        </w:rPr>
        <w:t>Objetivo General y específicos</w:t>
      </w:r>
      <w:r>
        <w:rPr>
          <w:rFonts w:ascii="Arial" w:hAnsi="Arial" w:cs="Arial"/>
          <w:b/>
          <w:sz w:val="32"/>
          <w:szCs w:val="22"/>
        </w:rPr>
        <w:t xml:space="preserve"> </w:t>
      </w:r>
    </w:p>
    <w:p w14:paraId="1FAE0382" w14:textId="77777777" w:rsidR="00F14A4D" w:rsidRPr="00F14A4D" w:rsidRDefault="00F14A4D" w:rsidP="00F14A4D">
      <w:pPr>
        <w:tabs>
          <w:tab w:val="left" w:pos="2835"/>
        </w:tabs>
        <w:spacing w:line="360" w:lineRule="auto"/>
        <w:jc w:val="both"/>
        <w:rPr>
          <w:rFonts w:ascii="Arial" w:hAnsi="Arial" w:cs="Arial"/>
          <w:sz w:val="20"/>
          <w:szCs w:val="20"/>
        </w:rPr>
      </w:pPr>
      <w:r w:rsidRPr="003C5B5F">
        <w:rPr>
          <w:rFonts w:ascii="Arial" w:hAnsi="Arial" w:cs="Arial"/>
          <w:b/>
          <w:bCs/>
          <w:sz w:val="22"/>
          <w:szCs w:val="22"/>
        </w:rPr>
        <w:t>GENERAL</w:t>
      </w:r>
      <w:r>
        <w:rPr>
          <w:rFonts w:ascii="Arial" w:hAnsi="Arial" w:cs="Arial"/>
          <w:sz w:val="22"/>
          <w:szCs w:val="22"/>
        </w:rPr>
        <w:t xml:space="preserve"> </w:t>
      </w:r>
      <w:r w:rsidRPr="00F14A4D">
        <w:rPr>
          <w:rFonts w:ascii="Arial" w:hAnsi="Arial" w:cs="Arial"/>
          <w:bCs/>
          <w:i/>
          <w:iCs/>
          <w:sz w:val="20"/>
          <w:szCs w:val="20"/>
        </w:rPr>
        <w:t>(lo que esperas del servicio social)</w:t>
      </w:r>
    </w:p>
    <w:p w14:paraId="71C96791" w14:textId="77777777" w:rsidR="00F14A4D" w:rsidRPr="00D71A04" w:rsidRDefault="00F14A4D" w:rsidP="00F14A4D">
      <w:pPr>
        <w:tabs>
          <w:tab w:val="left" w:pos="2835"/>
        </w:tabs>
        <w:spacing w:line="360" w:lineRule="auto"/>
        <w:jc w:val="both"/>
        <w:rPr>
          <w:rFonts w:ascii="Arial" w:hAnsi="Arial" w:cs="Arial"/>
          <w:sz w:val="22"/>
          <w:szCs w:val="22"/>
        </w:rPr>
      </w:pPr>
      <w:r w:rsidRPr="00D71A04">
        <w:rPr>
          <w:rFonts w:ascii="Arial" w:hAnsi="Arial" w:cs="Arial"/>
          <w:sz w:val="22"/>
          <w:szCs w:val="22"/>
        </w:rPr>
        <w:t xml:space="preserve">Conocer y describir el ritual del lavado de la ropa de los santos del </w:t>
      </w:r>
      <w:proofErr w:type="gramStart"/>
      <w:r w:rsidRPr="00D71A04">
        <w:rPr>
          <w:rFonts w:ascii="Arial" w:hAnsi="Arial" w:cs="Arial"/>
          <w:sz w:val="22"/>
          <w:szCs w:val="22"/>
        </w:rPr>
        <w:t>poblado  Xicoténcatl</w:t>
      </w:r>
      <w:proofErr w:type="gramEnd"/>
      <w:r w:rsidRPr="00D71A04">
        <w:rPr>
          <w:rFonts w:ascii="Arial" w:hAnsi="Arial" w:cs="Arial"/>
          <w:sz w:val="22"/>
          <w:szCs w:val="22"/>
        </w:rPr>
        <w:t>, como posible sitio turístico y patrimonio cultural de la región con la finalidad de preservar su cultura.</w:t>
      </w:r>
    </w:p>
    <w:p w14:paraId="5697219B" w14:textId="77777777" w:rsidR="00F14A4D" w:rsidRPr="00D71A04" w:rsidRDefault="00F14A4D" w:rsidP="00F14A4D">
      <w:pPr>
        <w:tabs>
          <w:tab w:val="left" w:pos="2835"/>
        </w:tabs>
        <w:spacing w:line="360" w:lineRule="auto"/>
        <w:jc w:val="both"/>
        <w:rPr>
          <w:rFonts w:ascii="Arial" w:hAnsi="Arial" w:cs="Arial"/>
          <w:sz w:val="22"/>
          <w:szCs w:val="22"/>
        </w:rPr>
      </w:pPr>
    </w:p>
    <w:p w14:paraId="7EF121EE" w14:textId="77777777" w:rsidR="00F14A4D" w:rsidRPr="00D71A04" w:rsidRDefault="00F14A4D" w:rsidP="00F14A4D">
      <w:pPr>
        <w:tabs>
          <w:tab w:val="left" w:pos="2835"/>
        </w:tabs>
        <w:spacing w:line="360" w:lineRule="auto"/>
        <w:jc w:val="both"/>
        <w:rPr>
          <w:rFonts w:ascii="Arial" w:hAnsi="Arial" w:cs="Arial"/>
          <w:sz w:val="22"/>
          <w:szCs w:val="22"/>
        </w:rPr>
      </w:pPr>
      <w:r w:rsidRPr="003C5B5F">
        <w:rPr>
          <w:rFonts w:ascii="Arial" w:hAnsi="Arial" w:cs="Arial"/>
          <w:b/>
          <w:bCs/>
          <w:sz w:val="22"/>
          <w:szCs w:val="22"/>
        </w:rPr>
        <w:t>ESPEC</w:t>
      </w:r>
      <w:r>
        <w:rPr>
          <w:rFonts w:ascii="Arial" w:hAnsi="Arial" w:cs="Arial"/>
          <w:b/>
          <w:bCs/>
          <w:sz w:val="22"/>
          <w:szCs w:val="22"/>
        </w:rPr>
        <w:t>Í</w:t>
      </w:r>
      <w:r w:rsidRPr="003C5B5F">
        <w:rPr>
          <w:rFonts w:ascii="Arial" w:hAnsi="Arial" w:cs="Arial"/>
          <w:b/>
          <w:bCs/>
          <w:sz w:val="22"/>
          <w:szCs w:val="22"/>
        </w:rPr>
        <w:t>FICO</w:t>
      </w:r>
      <w:r>
        <w:rPr>
          <w:rFonts w:ascii="Arial" w:hAnsi="Arial" w:cs="Arial"/>
          <w:sz w:val="22"/>
          <w:szCs w:val="22"/>
        </w:rPr>
        <w:t xml:space="preserve"> </w:t>
      </w:r>
      <w:r w:rsidRPr="00F14A4D">
        <w:rPr>
          <w:rFonts w:ascii="Arial" w:hAnsi="Arial" w:cs="Arial"/>
          <w:bCs/>
          <w:i/>
          <w:iCs/>
          <w:sz w:val="20"/>
          <w:szCs w:val="20"/>
        </w:rPr>
        <w:t>(se desprenden del general y que vas alcanzar en cada bimestre)</w:t>
      </w:r>
    </w:p>
    <w:p w14:paraId="03AF9383" w14:textId="77777777" w:rsidR="00F14A4D" w:rsidRPr="00D71A04" w:rsidRDefault="00F14A4D" w:rsidP="00F14A4D">
      <w:pPr>
        <w:tabs>
          <w:tab w:val="left" w:pos="2835"/>
        </w:tabs>
        <w:spacing w:line="360" w:lineRule="auto"/>
        <w:jc w:val="both"/>
        <w:rPr>
          <w:rFonts w:ascii="Arial" w:hAnsi="Arial" w:cs="Arial"/>
          <w:sz w:val="22"/>
          <w:szCs w:val="22"/>
        </w:rPr>
      </w:pPr>
      <w:r w:rsidRPr="00D71A04">
        <w:rPr>
          <w:rFonts w:ascii="Arial" w:hAnsi="Arial" w:cs="Arial"/>
          <w:sz w:val="22"/>
          <w:szCs w:val="22"/>
        </w:rPr>
        <w:t>•Identificar el recurso cultural con que cuenta Xicoténcatl.</w:t>
      </w:r>
    </w:p>
    <w:p w14:paraId="01BAB95F" w14:textId="77777777" w:rsidR="00F14A4D" w:rsidRPr="00D71A04" w:rsidRDefault="00F14A4D" w:rsidP="00F14A4D">
      <w:pPr>
        <w:tabs>
          <w:tab w:val="left" w:pos="2835"/>
        </w:tabs>
        <w:spacing w:line="360" w:lineRule="auto"/>
        <w:jc w:val="both"/>
        <w:rPr>
          <w:rFonts w:ascii="Arial" w:hAnsi="Arial" w:cs="Arial"/>
          <w:sz w:val="22"/>
          <w:szCs w:val="22"/>
        </w:rPr>
      </w:pPr>
      <w:r w:rsidRPr="00D71A04">
        <w:rPr>
          <w:rFonts w:ascii="Arial" w:hAnsi="Arial" w:cs="Arial"/>
          <w:sz w:val="22"/>
          <w:szCs w:val="22"/>
        </w:rPr>
        <w:t>•Describir el ritual de lavado de la ropa de los santos.</w:t>
      </w:r>
    </w:p>
    <w:p w14:paraId="73662E80" w14:textId="77777777" w:rsidR="00F14A4D" w:rsidRDefault="00F14A4D" w:rsidP="00F14A4D">
      <w:pPr>
        <w:tabs>
          <w:tab w:val="left" w:pos="2835"/>
        </w:tabs>
        <w:spacing w:line="360" w:lineRule="auto"/>
        <w:jc w:val="both"/>
        <w:rPr>
          <w:rFonts w:ascii="Arial" w:hAnsi="Arial" w:cs="Arial"/>
          <w:sz w:val="22"/>
          <w:szCs w:val="22"/>
        </w:rPr>
      </w:pPr>
      <w:r w:rsidRPr="00D71A04">
        <w:rPr>
          <w:rFonts w:ascii="Arial" w:hAnsi="Arial" w:cs="Arial"/>
          <w:sz w:val="22"/>
          <w:szCs w:val="22"/>
        </w:rPr>
        <w:t>•Clasificar los elementos culturales del ritual.</w:t>
      </w:r>
    </w:p>
    <w:p w14:paraId="3212DF29" w14:textId="77777777" w:rsidR="00F14A4D" w:rsidRDefault="00F14A4D" w:rsidP="00F14A4D">
      <w:pPr>
        <w:tabs>
          <w:tab w:val="left" w:pos="2835"/>
        </w:tabs>
        <w:spacing w:line="360" w:lineRule="auto"/>
        <w:jc w:val="both"/>
        <w:rPr>
          <w:rFonts w:ascii="Arial" w:hAnsi="Arial" w:cs="Arial"/>
          <w:sz w:val="22"/>
          <w:szCs w:val="22"/>
        </w:rPr>
      </w:pPr>
    </w:p>
    <w:p w14:paraId="62E6DE97" w14:textId="77777777" w:rsidR="00F14A4D" w:rsidRDefault="00F14A4D" w:rsidP="00F14A4D">
      <w:pPr>
        <w:jc w:val="both"/>
        <w:rPr>
          <w:rFonts w:ascii="Arial" w:hAnsi="Arial" w:cs="Arial"/>
          <w:sz w:val="22"/>
        </w:rPr>
      </w:pPr>
    </w:p>
    <w:p w14:paraId="4DF6208B" w14:textId="77777777" w:rsidR="00F14A4D" w:rsidRDefault="00F14A4D" w:rsidP="00F14A4D">
      <w:pPr>
        <w:ind w:left="705"/>
        <w:jc w:val="center"/>
        <w:rPr>
          <w:rFonts w:ascii="Arial" w:hAnsi="Arial" w:cs="Arial"/>
          <w:b/>
          <w:sz w:val="32"/>
        </w:rPr>
      </w:pPr>
      <w:r>
        <w:rPr>
          <w:rFonts w:ascii="Arial" w:hAnsi="Arial" w:cs="Arial"/>
          <w:b/>
          <w:sz w:val="32"/>
        </w:rPr>
        <w:t xml:space="preserve">4.- </w:t>
      </w:r>
      <w:r w:rsidRPr="00F0426A">
        <w:rPr>
          <w:rFonts w:ascii="Arial" w:hAnsi="Arial" w:cs="Arial"/>
          <w:b/>
          <w:sz w:val="32"/>
        </w:rPr>
        <w:t xml:space="preserve">Descripción general del lugar donde </w:t>
      </w:r>
    </w:p>
    <w:p w14:paraId="764B5E97" w14:textId="77777777" w:rsidR="00F14A4D" w:rsidRDefault="00F14A4D" w:rsidP="00F14A4D">
      <w:pPr>
        <w:ind w:left="705"/>
        <w:jc w:val="center"/>
        <w:rPr>
          <w:rFonts w:ascii="Arial" w:hAnsi="Arial" w:cs="Arial"/>
          <w:b/>
          <w:sz w:val="32"/>
        </w:rPr>
      </w:pPr>
      <w:r w:rsidRPr="00F0426A">
        <w:rPr>
          <w:rFonts w:ascii="Arial" w:hAnsi="Arial" w:cs="Arial"/>
          <w:b/>
          <w:sz w:val="32"/>
        </w:rPr>
        <w:t>Desarrollará el servicio</w:t>
      </w:r>
      <w:r>
        <w:rPr>
          <w:rFonts w:ascii="Arial" w:hAnsi="Arial" w:cs="Arial"/>
          <w:b/>
          <w:sz w:val="32"/>
        </w:rPr>
        <w:t xml:space="preserve"> </w:t>
      </w:r>
    </w:p>
    <w:p w14:paraId="4478CEDA" w14:textId="77777777" w:rsidR="00F14A4D" w:rsidRPr="00F14A4D" w:rsidRDefault="00F14A4D" w:rsidP="00F14A4D">
      <w:pPr>
        <w:ind w:left="705"/>
        <w:jc w:val="center"/>
        <w:rPr>
          <w:rFonts w:ascii="Arial" w:hAnsi="Arial" w:cs="Arial"/>
          <w:b/>
          <w:sz w:val="20"/>
          <w:szCs w:val="20"/>
        </w:rPr>
      </w:pPr>
      <w:r w:rsidRPr="00F14A4D">
        <w:rPr>
          <w:rFonts w:ascii="Arial" w:hAnsi="Arial" w:cs="Arial"/>
          <w:bCs/>
          <w:i/>
          <w:iCs/>
          <w:sz w:val="20"/>
          <w:szCs w:val="20"/>
        </w:rPr>
        <w:t>(estructura organizacional, infraestructura y modo de operar en el área que darás el servicio social)</w:t>
      </w:r>
    </w:p>
    <w:p w14:paraId="69A44EBE" w14:textId="77777777" w:rsidR="00F14A4D" w:rsidRDefault="00F14A4D" w:rsidP="00F14A4D">
      <w:pPr>
        <w:tabs>
          <w:tab w:val="left" w:pos="2835"/>
        </w:tabs>
        <w:spacing w:line="360" w:lineRule="auto"/>
        <w:jc w:val="both"/>
      </w:pPr>
    </w:p>
    <w:p w14:paraId="5F6DCF26" w14:textId="77777777" w:rsidR="00F14A4D" w:rsidRPr="006A67AD" w:rsidRDefault="00F14A4D" w:rsidP="00F14A4D">
      <w:pPr>
        <w:tabs>
          <w:tab w:val="left" w:pos="2835"/>
        </w:tabs>
        <w:spacing w:line="360" w:lineRule="auto"/>
        <w:jc w:val="both"/>
        <w:rPr>
          <w:rFonts w:ascii="Arial" w:hAnsi="Arial" w:cs="Arial"/>
          <w:sz w:val="22"/>
          <w:szCs w:val="22"/>
        </w:rPr>
      </w:pPr>
      <w:r>
        <w:rPr>
          <w:rFonts w:ascii="Arial" w:hAnsi="Arial" w:cs="Arial"/>
          <w:sz w:val="22"/>
          <w:szCs w:val="22"/>
        </w:rPr>
        <w:t>E</w:t>
      </w:r>
      <w:r w:rsidRPr="006A67AD">
        <w:rPr>
          <w:rFonts w:ascii="Arial" w:hAnsi="Arial" w:cs="Arial"/>
          <w:sz w:val="22"/>
          <w:szCs w:val="22"/>
        </w:rPr>
        <w:t xml:space="preserve">l poblado Xicoténcatl, es de origen </w:t>
      </w:r>
      <w:proofErr w:type="spellStart"/>
      <w:r w:rsidRPr="006A67AD">
        <w:rPr>
          <w:rFonts w:ascii="Arial" w:hAnsi="Arial" w:cs="Arial"/>
          <w:sz w:val="22"/>
          <w:szCs w:val="22"/>
        </w:rPr>
        <w:t>Ch’ol</w:t>
      </w:r>
      <w:proofErr w:type="spellEnd"/>
      <w:r w:rsidRPr="006A67AD">
        <w:rPr>
          <w:rFonts w:ascii="Arial" w:hAnsi="Arial" w:cs="Arial"/>
          <w:sz w:val="22"/>
          <w:szCs w:val="22"/>
        </w:rPr>
        <w:t>, ubicada aproximadamente a 40min de la cabecera municipal de Tacotalpa, es un lugar importante por su tradición el cual se realiza desde hace tiempo por la religión católica, representada únicamente en este lugar.</w:t>
      </w:r>
    </w:p>
    <w:p w14:paraId="12B0D5E0"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 </w:t>
      </w:r>
    </w:p>
    <w:p w14:paraId="2509A986" w14:textId="77777777" w:rsidR="00F14A4D" w:rsidRPr="006A67AD" w:rsidRDefault="00F14A4D" w:rsidP="00F14A4D">
      <w:pPr>
        <w:tabs>
          <w:tab w:val="left" w:pos="2835"/>
        </w:tabs>
        <w:spacing w:line="360" w:lineRule="auto"/>
        <w:jc w:val="both"/>
        <w:rPr>
          <w:rFonts w:ascii="Arial" w:hAnsi="Arial" w:cs="Arial"/>
          <w:sz w:val="22"/>
          <w:szCs w:val="22"/>
        </w:rPr>
      </w:pPr>
      <w:r w:rsidRPr="006A67AD">
        <w:rPr>
          <w:rFonts w:ascii="Arial" w:hAnsi="Arial" w:cs="Arial"/>
          <w:sz w:val="22"/>
          <w:szCs w:val="22"/>
        </w:rPr>
        <w:t xml:space="preserve">El ritual </w:t>
      </w:r>
      <w:proofErr w:type="gramStart"/>
      <w:r w:rsidRPr="006A67AD">
        <w:rPr>
          <w:rFonts w:ascii="Arial" w:hAnsi="Arial" w:cs="Arial"/>
          <w:sz w:val="22"/>
          <w:szCs w:val="22"/>
        </w:rPr>
        <w:t>el  lavado</w:t>
      </w:r>
      <w:proofErr w:type="gramEnd"/>
      <w:r w:rsidRPr="006A67AD">
        <w:rPr>
          <w:rFonts w:ascii="Arial" w:hAnsi="Arial" w:cs="Arial"/>
          <w:sz w:val="22"/>
          <w:szCs w:val="22"/>
        </w:rPr>
        <w:t xml:space="preserve"> de la ropa de los santos se realiza los días 19 y 20 de Enero consiste en una ceremonia religiosa que se lleva a cabo por los mayordomos, tamborileros y las mujeres vírgenes que lavan y tienden  la ropa de los santos, así como también las prendas utilizadas en la iglesia católica durante todo un año.</w:t>
      </w:r>
    </w:p>
    <w:p w14:paraId="7EB94787" w14:textId="77777777" w:rsidR="00F14A4D" w:rsidRPr="00D71A04" w:rsidRDefault="00F14A4D" w:rsidP="00F14A4D">
      <w:pPr>
        <w:tabs>
          <w:tab w:val="left" w:pos="2835"/>
        </w:tabs>
        <w:spacing w:line="360" w:lineRule="auto"/>
        <w:jc w:val="both"/>
        <w:rPr>
          <w:rFonts w:ascii="Arial" w:hAnsi="Arial" w:cs="Arial"/>
          <w:sz w:val="22"/>
          <w:szCs w:val="22"/>
        </w:rPr>
      </w:pPr>
      <w:r>
        <w:rPr>
          <w:rFonts w:ascii="Arial" w:hAnsi="Arial" w:cs="Arial"/>
          <w:sz w:val="22"/>
          <w:szCs w:val="22"/>
        </w:rPr>
        <w:t>El estudio de esta</w:t>
      </w:r>
      <w:r w:rsidRPr="00D71A04">
        <w:rPr>
          <w:rFonts w:ascii="Arial" w:hAnsi="Arial" w:cs="Arial"/>
          <w:sz w:val="22"/>
          <w:szCs w:val="22"/>
        </w:rPr>
        <w:t xml:space="preserve"> cosmovisión plantea explorar las múltiples dimensiones de cómo se percibe culturalmente la naturaleza. El término alude a una parte del ámbito religioso y se liga a las creencias, a las explicaciones del mundo y al lugar del hombre en relación con el universo, pero de ninguna manera pude sustituir el concepto más amplio de la religión. La religión como categoría global, se refiere a todo fenómeno religioso, así como la organización ceremonial; abarca instituciones, actuaciones y creencias, no solo ideas.  </w:t>
      </w:r>
    </w:p>
    <w:p w14:paraId="1858C283" w14:textId="77777777" w:rsidR="00F14A4D" w:rsidRDefault="00F14A4D" w:rsidP="00F14A4D">
      <w:pPr>
        <w:tabs>
          <w:tab w:val="left" w:pos="2835"/>
        </w:tabs>
        <w:spacing w:line="360" w:lineRule="auto"/>
        <w:rPr>
          <w:rFonts w:ascii="Arial" w:hAnsi="Arial" w:cs="Arial"/>
          <w:sz w:val="22"/>
          <w:szCs w:val="22"/>
        </w:rPr>
      </w:pPr>
    </w:p>
    <w:p w14:paraId="202AD643" w14:textId="77777777" w:rsidR="00F14A4D" w:rsidRDefault="00F14A4D" w:rsidP="00F14A4D">
      <w:pPr>
        <w:tabs>
          <w:tab w:val="left" w:pos="2835"/>
        </w:tabs>
        <w:spacing w:line="360" w:lineRule="auto"/>
        <w:jc w:val="center"/>
        <w:rPr>
          <w:rFonts w:ascii="Arial" w:hAnsi="Arial" w:cs="Arial"/>
          <w:b/>
          <w:bCs/>
          <w:sz w:val="22"/>
          <w:szCs w:val="22"/>
        </w:rPr>
      </w:pPr>
      <w:r>
        <w:rPr>
          <w:rFonts w:ascii="Arial" w:hAnsi="Arial" w:cs="Arial"/>
          <w:b/>
          <w:bCs/>
          <w:sz w:val="36"/>
          <w:szCs w:val="36"/>
        </w:rPr>
        <w:t xml:space="preserve">5.- </w:t>
      </w:r>
      <w:r w:rsidRPr="003B31C4">
        <w:rPr>
          <w:rFonts w:ascii="Arial" w:hAnsi="Arial" w:cs="Arial"/>
          <w:b/>
          <w:bCs/>
          <w:sz w:val="36"/>
          <w:szCs w:val="36"/>
        </w:rPr>
        <w:t>M</w:t>
      </w:r>
      <w:r>
        <w:rPr>
          <w:rFonts w:ascii="Arial" w:hAnsi="Arial" w:cs="Arial"/>
          <w:b/>
          <w:bCs/>
          <w:sz w:val="36"/>
          <w:szCs w:val="36"/>
        </w:rPr>
        <w:t>etodología</w:t>
      </w:r>
    </w:p>
    <w:p w14:paraId="266A846F" w14:textId="15904F52" w:rsidR="00F14A4D" w:rsidRPr="00407346" w:rsidRDefault="00F14A4D" w:rsidP="00F14A4D">
      <w:pPr>
        <w:tabs>
          <w:tab w:val="left" w:pos="2835"/>
        </w:tabs>
        <w:spacing w:line="360" w:lineRule="auto"/>
        <w:jc w:val="center"/>
        <w:rPr>
          <w:rFonts w:ascii="Arial" w:hAnsi="Arial" w:cs="Arial"/>
          <w:i/>
          <w:iCs/>
          <w:sz w:val="22"/>
          <w:szCs w:val="22"/>
        </w:rPr>
      </w:pPr>
      <w:r w:rsidRPr="00407346">
        <w:rPr>
          <w:rFonts w:ascii="Arial" w:hAnsi="Arial" w:cs="Arial"/>
          <w:i/>
          <w:iCs/>
          <w:sz w:val="22"/>
          <w:szCs w:val="22"/>
        </w:rPr>
        <w:t>(</w:t>
      </w:r>
      <w:r>
        <w:rPr>
          <w:rFonts w:ascii="Arial" w:hAnsi="Arial" w:cs="Arial"/>
          <w:i/>
          <w:iCs/>
          <w:sz w:val="22"/>
          <w:szCs w:val="22"/>
        </w:rPr>
        <w:t>como vas a desarrollar el servicio social para alcanzar tus objetivos</w:t>
      </w:r>
      <w:r w:rsidRPr="00407346">
        <w:rPr>
          <w:rFonts w:ascii="Arial" w:hAnsi="Arial" w:cs="Arial"/>
          <w:i/>
          <w:iCs/>
          <w:sz w:val="22"/>
          <w:szCs w:val="22"/>
        </w:rPr>
        <w:t>)</w:t>
      </w:r>
    </w:p>
    <w:p w14:paraId="5F6763B9" w14:textId="1525B22D" w:rsidR="00F14A4D" w:rsidRPr="003F464D" w:rsidRDefault="00F14A4D" w:rsidP="00F14A4D">
      <w:pPr>
        <w:tabs>
          <w:tab w:val="left" w:pos="2835"/>
        </w:tabs>
        <w:spacing w:line="360" w:lineRule="auto"/>
        <w:jc w:val="both"/>
        <w:rPr>
          <w:rFonts w:ascii="Arial" w:hAnsi="Arial" w:cs="Arial"/>
          <w:sz w:val="22"/>
          <w:szCs w:val="22"/>
        </w:rPr>
      </w:pPr>
      <w:r w:rsidRPr="003F464D">
        <w:rPr>
          <w:rFonts w:ascii="Arial" w:hAnsi="Arial" w:cs="Arial"/>
          <w:sz w:val="22"/>
          <w:szCs w:val="22"/>
        </w:rPr>
        <w:t xml:space="preserve">El trabajo de vinculación se </w:t>
      </w:r>
      <w:r w:rsidRPr="003F464D">
        <w:rPr>
          <w:rFonts w:ascii="Arial" w:hAnsi="Arial" w:cs="Arial"/>
          <w:sz w:val="22"/>
          <w:szCs w:val="22"/>
        </w:rPr>
        <w:t>llevará</w:t>
      </w:r>
      <w:r w:rsidRPr="003F464D">
        <w:rPr>
          <w:rFonts w:ascii="Arial" w:hAnsi="Arial" w:cs="Arial"/>
          <w:sz w:val="22"/>
          <w:szCs w:val="22"/>
        </w:rPr>
        <w:t xml:space="preserve"> a cabo en el poblado Xicoténcatl de Tacotalpa, Tabasco. Se realizara un diagnóstico del ritual del lavado de la ropa de los santos, además, de identificar </w:t>
      </w:r>
      <w:proofErr w:type="gramStart"/>
      <w:r w:rsidRPr="003F464D">
        <w:rPr>
          <w:rFonts w:ascii="Arial" w:hAnsi="Arial" w:cs="Arial"/>
          <w:sz w:val="22"/>
          <w:szCs w:val="22"/>
        </w:rPr>
        <w:t>los  cambios</w:t>
      </w:r>
      <w:proofErr w:type="gramEnd"/>
      <w:r w:rsidRPr="003F464D">
        <w:rPr>
          <w:rFonts w:ascii="Arial" w:hAnsi="Arial" w:cs="Arial"/>
          <w:sz w:val="22"/>
          <w:szCs w:val="22"/>
        </w:rPr>
        <w:t xml:space="preserve"> que se ha originado con el paso del tiempo, que de alguna manera afecta en la conservación y preservación de esta práctica cultural. La cual, propicia la pérdida de elementos culturales cada vez que se práctica. </w:t>
      </w:r>
    </w:p>
    <w:p w14:paraId="1C69A266" w14:textId="77777777" w:rsidR="00F14A4D" w:rsidRPr="003F464D" w:rsidRDefault="00F14A4D" w:rsidP="00F14A4D">
      <w:pPr>
        <w:tabs>
          <w:tab w:val="left" w:pos="2835"/>
        </w:tabs>
        <w:spacing w:line="360" w:lineRule="auto"/>
        <w:jc w:val="both"/>
        <w:rPr>
          <w:rFonts w:ascii="Arial" w:hAnsi="Arial" w:cs="Arial"/>
          <w:sz w:val="22"/>
          <w:szCs w:val="22"/>
        </w:rPr>
      </w:pPr>
    </w:p>
    <w:p w14:paraId="1B87F601" w14:textId="77777777" w:rsidR="00F14A4D" w:rsidRPr="003F464D" w:rsidRDefault="00F14A4D" w:rsidP="00F14A4D">
      <w:pPr>
        <w:tabs>
          <w:tab w:val="left" w:pos="2835"/>
        </w:tabs>
        <w:spacing w:line="360" w:lineRule="auto"/>
        <w:jc w:val="both"/>
        <w:rPr>
          <w:rFonts w:ascii="Arial" w:hAnsi="Arial" w:cs="Arial"/>
          <w:sz w:val="22"/>
          <w:szCs w:val="22"/>
        </w:rPr>
      </w:pPr>
      <w:r w:rsidRPr="003F464D">
        <w:rPr>
          <w:rFonts w:ascii="Arial" w:hAnsi="Arial" w:cs="Arial"/>
          <w:sz w:val="22"/>
          <w:szCs w:val="22"/>
        </w:rPr>
        <w:t xml:space="preserve">Este diagnóstico </w:t>
      </w:r>
      <w:proofErr w:type="gramStart"/>
      <w:r w:rsidRPr="003F464D">
        <w:rPr>
          <w:rFonts w:ascii="Arial" w:hAnsi="Arial" w:cs="Arial"/>
          <w:sz w:val="22"/>
          <w:szCs w:val="22"/>
        </w:rPr>
        <w:t>permitirá  identificar</w:t>
      </w:r>
      <w:proofErr w:type="gramEnd"/>
      <w:r w:rsidRPr="003F464D">
        <w:rPr>
          <w:rFonts w:ascii="Arial" w:hAnsi="Arial" w:cs="Arial"/>
          <w:sz w:val="22"/>
          <w:szCs w:val="22"/>
        </w:rPr>
        <w:t xml:space="preserve"> las problemáticas, así como también dar las posibles soluciones en la revitalización de dicha tradición, en conjunto con las personas que realizan esta actividad, a partir de la organización y participación de la misma.</w:t>
      </w:r>
    </w:p>
    <w:p w14:paraId="49F53AC3" w14:textId="77777777" w:rsidR="00F14A4D" w:rsidRPr="003F464D" w:rsidRDefault="00F14A4D" w:rsidP="00F14A4D">
      <w:pPr>
        <w:tabs>
          <w:tab w:val="left" w:pos="2835"/>
        </w:tabs>
        <w:spacing w:line="360" w:lineRule="auto"/>
        <w:jc w:val="both"/>
        <w:rPr>
          <w:rFonts w:ascii="Arial" w:hAnsi="Arial" w:cs="Arial"/>
          <w:sz w:val="22"/>
          <w:szCs w:val="22"/>
        </w:rPr>
      </w:pPr>
    </w:p>
    <w:p w14:paraId="5FDC1FBB" w14:textId="77777777" w:rsidR="00F14A4D" w:rsidRDefault="00F14A4D" w:rsidP="00F14A4D">
      <w:pPr>
        <w:tabs>
          <w:tab w:val="left" w:pos="2835"/>
        </w:tabs>
        <w:spacing w:line="360" w:lineRule="auto"/>
        <w:jc w:val="both"/>
        <w:rPr>
          <w:rFonts w:ascii="Arial" w:hAnsi="Arial" w:cs="Arial"/>
          <w:sz w:val="22"/>
          <w:szCs w:val="22"/>
        </w:rPr>
      </w:pPr>
      <w:r w:rsidRPr="003F464D">
        <w:rPr>
          <w:rFonts w:ascii="Arial" w:hAnsi="Arial" w:cs="Arial"/>
          <w:sz w:val="22"/>
          <w:szCs w:val="22"/>
        </w:rPr>
        <w:t xml:space="preserve">Así como también, proponer estrategias que </w:t>
      </w:r>
      <w:proofErr w:type="gramStart"/>
      <w:r w:rsidRPr="003F464D">
        <w:rPr>
          <w:rFonts w:ascii="Arial" w:hAnsi="Arial" w:cs="Arial"/>
          <w:sz w:val="22"/>
          <w:szCs w:val="22"/>
        </w:rPr>
        <w:t>permita  fortalecer</w:t>
      </w:r>
      <w:proofErr w:type="gramEnd"/>
      <w:r w:rsidRPr="003F464D">
        <w:rPr>
          <w:rFonts w:ascii="Arial" w:hAnsi="Arial" w:cs="Arial"/>
          <w:sz w:val="22"/>
          <w:szCs w:val="22"/>
        </w:rPr>
        <w:t xml:space="preserve"> la identidad cultural del pueblo que contribuya al desarrollo social y preservación del patrimonio de la comunidad, a parir  de una </w:t>
      </w:r>
      <w:r w:rsidRPr="003F464D">
        <w:rPr>
          <w:rFonts w:ascii="Arial" w:hAnsi="Arial" w:cs="Arial"/>
          <w:sz w:val="22"/>
          <w:szCs w:val="22"/>
        </w:rPr>
        <w:lastRenderedPageBreak/>
        <w:t xml:space="preserve">organización adecuada que permita tomar decisiones para la mejora del ritual, sin modificar la esencia histórica que la caracteriza. </w:t>
      </w:r>
    </w:p>
    <w:p w14:paraId="1ABA416C" w14:textId="77777777" w:rsidR="00F14A4D" w:rsidRDefault="00F14A4D" w:rsidP="00F14A4D">
      <w:pPr>
        <w:tabs>
          <w:tab w:val="left" w:pos="2835"/>
        </w:tabs>
        <w:spacing w:line="360" w:lineRule="auto"/>
        <w:jc w:val="both"/>
        <w:rPr>
          <w:rFonts w:ascii="Arial" w:hAnsi="Arial" w:cs="Arial"/>
          <w:sz w:val="22"/>
          <w:szCs w:val="22"/>
        </w:rPr>
      </w:pPr>
    </w:p>
    <w:p w14:paraId="766C82B4" w14:textId="77777777" w:rsidR="00F14A4D" w:rsidRDefault="00F14A4D" w:rsidP="00F14A4D">
      <w:pPr>
        <w:tabs>
          <w:tab w:val="left" w:pos="2835"/>
        </w:tabs>
        <w:spacing w:line="360" w:lineRule="auto"/>
        <w:jc w:val="both"/>
        <w:rPr>
          <w:rFonts w:ascii="Arial" w:hAnsi="Arial" w:cs="Arial"/>
          <w:sz w:val="22"/>
          <w:szCs w:val="22"/>
        </w:rPr>
      </w:pPr>
    </w:p>
    <w:p w14:paraId="3BDF359E" w14:textId="77777777" w:rsidR="00F14A4D" w:rsidRDefault="00F14A4D" w:rsidP="00F14A4D">
      <w:pPr>
        <w:tabs>
          <w:tab w:val="left" w:pos="2835"/>
        </w:tabs>
        <w:spacing w:line="360" w:lineRule="auto"/>
        <w:rPr>
          <w:rFonts w:ascii="Arial" w:hAnsi="Arial" w:cs="Arial"/>
          <w:sz w:val="22"/>
          <w:szCs w:val="22"/>
        </w:rPr>
      </w:pPr>
    </w:p>
    <w:p w14:paraId="7D18BC8C" w14:textId="77777777" w:rsidR="00F14A4D" w:rsidRDefault="00F14A4D" w:rsidP="00F14A4D">
      <w:pPr>
        <w:tabs>
          <w:tab w:val="left" w:pos="2835"/>
        </w:tabs>
        <w:spacing w:line="360" w:lineRule="auto"/>
        <w:jc w:val="center"/>
        <w:rPr>
          <w:rFonts w:ascii="Arial" w:hAnsi="Arial" w:cs="Arial"/>
          <w:b/>
          <w:sz w:val="28"/>
          <w:szCs w:val="22"/>
        </w:rPr>
      </w:pPr>
      <w:r>
        <w:rPr>
          <w:rFonts w:ascii="Arial" w:hAnsi="Arial" w:cs="Arial"/>
          <w:b/>
          <w:sz w:val="28"/>
          <w:szCs w:val="22"/>
        </w:rPr>
        <w:t xml:space="preserve">6.- </w:t>
      </w:r>
      <w:r w:rsidRPr="00D15CDC">
        <w:rPr>
          <w:rFonts w:ascii="Arial" w:hAnsi="Arial" w:cs="Arial"/>
          <w:b/>
          <w:sz w:val="28"/>
          <w:szCs w:val="22"/>
        </w:rPr>
        <w:t>Descripción de las actividades específicas a realizar</w:t>
      </w:r>
      <w:r>
        <w:rPr>
          <w:rFonts w:ascii="Arial" w:hAnsi="Arial" w:cs="Arial"/>
          <w:b/>
          <w:sz w:val="28"/>
          <w:szCs w:val="22"/>
        </w:rPr>
        <w:t xml:space="preserve"> </w:t>
      </w:r>
    </w:p>
    <w:p w14:paraId="39063202" w14:textId="77777777" w:rsidR="00F14A4D" w:rsidRPr="00407346" w:rsidRDefault="00F14A4D" w:rsidP="00F14A4D">
      <w:pPr>
        <w:tabs>
          <w:tab w:val="left" w:pos="2835"/>
        </w:tabs>
        <w:spacing w:line="360" w:lineRule="auto"/>
        <w:jc w:val="center"/>
        <w:rPr>
          <w:rFonts w:ascii="Arial" w:hAnsi="Arial" w:cs="Arial"/>
          <w:bCs/>
          <w:i/>
          <w:iCs/>
        </w:rPr>
      </w:pPr>
      <w:r w:rsidRPr="00407346">
        <w:rPr>
          <w:rFonts w:ascii="Arial" w:hAnsi="Arial" w:cs="Arial"/>
          <w:bCs/>
          <w:i/>
          <w:iCs/>
        </w:rPr>
        <w:t>(todas las actividades que harás durante el servicio social)</w:t>
      </w:r>
    </w:p>
    <w:p w14:paraId="3DB946FA" w14:textId="77777777" w:rsidR="00F14A4D" w:rsidRDefault="00F14A4D" w:rsidP="00F14A4D">
      <w:pPr>
        <w:tabs>
          <w:tab w:val="left" w:pos="2835"/>
        </w:tabs>
        <w:spacing w:line="360" w:lineRule="auto"/>
        <w:jc w:val="both"/>
      </w:pPr>
      <w:proofErr w:type="gramStart"/>
      <w:r>
        <w:t>-.-</w:t>
      </w:r>
      <w:proofErr w:type="gramEnd"/>
      <w:r>
        <w:t xml:space="preserve"> </w:t>
      </w:r>
      <w:r w:rsidRPr="003F464D">
        <w:t xml:space="preserve">Monografía del ritual del lavado de la ropa de los santos en </w:t>
      </w:r>
      <w:r>
        <w:t xml:space="preserve"> </w:t>
      </w:r>
      <w:r w:rsidRPr="003F464D">
        <w:t>Xicoténcatl.</w:t>
      </w:r>
    </w:p>
    <w:p w14:paraId="07E4ACE8" w14:textId="77777777" w:rsidR="00F14A4D" w:rsidRPr="003F464D" w:rsidRDefault="00F14A4D" w:rsidP="00F14A4D">
      <w:pPr>
        <w:tabs>
          <w:tab w:val="left" w:pos="2835"/>
        </w:tabs>
        <w:spacing w:line="360" w:lineRule="auto"/>
        <w:jc w:val="both"/>
      </w:pPr>
    </w:p>
    <w:p w14:paraId="6AC9E9B7" w14:textId="0F83EEC0" w:rsidR="00F14A4D" w:rsidRPr="003F464D" w:rsidRDefault="00F14A4D" w:rsidP="00F14A4D">
      <w:pPr>
        <w:tabs>
          <w:tab w:val="left" w:pos="2835"/>
        </w:tabs>
        <w:spacing w:line="360" w:lineRule="auto"/>
        <w:jc w:val="both"/>
      </w:pPr>
      <w:proofErr w:type="gramStart"/>
      <w:r>
        <w:t>-.-</w:t>
      </w:r>
      <w:proofErr w:type="gramEnd"/>
      <w:r>
        <w:t xml:space="preserve"> </w:t>
      </w:r>
      <w:r w:rsidRPr="003F464D">
        <w:t>Taller de patrimonio cultura</w:t>
      </w:r>
      <w:r>
        <w:t>l (de</w:t>
      </w:r>
      <w:r>
        <w:t>scribir</w:t>
      </w:r>
      <w:r>
        <w:t>).</w:t>
      </w:r>
    </w:p>
    <w:p w14:paraId="5F17FC7A" w14:textId="5815A23A" w:rsidR="00F14A4D" w:rsidRPr="003F464D" w:rsidRDefault="00F14A4D" w:rsidP="00F14A4D">
      <w:pPr>
        <w:tabs>
          <w:tab w:val="left" w:pos="2835"/>
        </w:tabs>
        <w:spacing w:line="360" w:lineRule="auto"/>
        <w:jc w:val="both"/>
      </w:pPr>
      <w:proofErr w:type="gramStart"/>
      <w:r>
        <w:t>-.-</w:t>
      </w:r>
      <w:proofErr w:type="gramEnd"/>
      <w:r>
        <w:t xml:space="preserve"> </w:t>
      </w:r>
      <w:r w:rsidRPr="003F464D">
        <w:t>Taller de animación sociocultural</w:t>
      </w:r>
      <w:r>
        <w:t xml:space="preserve"> (de</w:t>
      </w:r>
      <w:r>
        <w:t>scribir</w:t>
      </w:r>
      <w:r>
        <w:t>)</w:t>
      </w:r>
      <w:r w:rsidRPr="003F464D">
        <w:t>.</w:t>
      </w:r>
    </w:p>
    <w:p w14:paraId="363DBCD9" w14:textId="4AF0CDBC" w:rsidR="00F14A4D" w:rsidRPr="003F464D" w:rsidRDefault="00F14A4D" w:rsidP="00F14A4D">
      <w:pPr>
        <w:tabs>
          <w:tab w:val="left" w:pos="2835"/>
        </w:tabs>
        <w:spacing w:line="360" w:lineRule="auto"/>
        <w:jc w:val="both"/>
      </w:pPr>
      <w:proofErr w:type="gramStart"/>
      <w:r>
        <w:t>-.-</w:t>
      </w:r>
      <w:proofErr w:type="gramEnd"/>
      <w:r>
        <w:t xml:space="preserve"> </w:t>
      </w:r>
      <w:r w:rsidRPr="003F464D">
        <w:t>Diseño de una lona del ritual</w:t>
      </w:r>
      <w:r>
        <w:t xml:space="preserve"> (de</w:t>
      </w:r>
      <w:r>
        <w:t>scribir</w:t>
      </w:r>
      <w:r>
        <w:t>)</w:t>
      </w:r>
      <w:r w:rsidRPr="003F464D">
        <w:t>.</w:t>
      </w:r>
    </w:p>
    <w:p w14:paraId="79829337" w14:textId="3A57E491" w:rsidR="00F14A4D" w:rsidRPr="003F464D" w:rsidRDefault="00F14A4D" w:rsidP="00F14A4D">
      <w:pPr>
        <w:tabs>
          <w:tab w:val="left" w:pos="2835"/>
        </w:tabs>
        <w:spacing w:line="360" w:lineRule="auto"/>
        <w:jc w:val="both"/>
      </w:pPr>
      <w:proofErr w:type="gramStart"/>
      <w:r>
        <w:t>-.-</w:t>
      </w:r>
      <w:proofErr w:type="gramEnd"/>
      <w:r>
        <w:t xml:space="preserve"> </w:t>
      </w:r>
      <w:r w:rsidRPr="003F464D">
        <w:t>Video fotográfico del ritual</w:t>
      </w:r>
      <w:r>
        <w:t xml:space="preserve"> (de</w:t>
      </w:r>
      <w:r>
        <w:t>scribir</w:t>
      </w:r>
      <w:r>
        <w:t>)</w:t>
      </w:r>
      <w:r w:rsidRPr="003F464D">
        <w:t>.</w:t>
      </w:r>
    </w:p>
    <w:p w14:paraId="2156A2A3" w14:textId="3B8889F7" w:rsidR="00F14A4D" w:rsidRDefault="00F14A4D" w:rsidP="00F14A4D">
      <w:pPr>
        <w:tabs>
          <w:tab w:val="left" w:pos="2835"/>
        </w:tabs>
        <w:spacing w:line="360" w:lineRule="auto"/>
        <w:jc w:val="both"/>
      </w:pPr>
      <w:proofErr w:type="gramStart"/>
      <w:r>
        <w:t>-.-</w:t>
      </w:r>
      <w:proofErr w:type="gramEnd"/>
      <w:r>
        <w:t xml:space="preserve"> </w:t>
      </w:r>
      <w:r w:rsidRPr="003F464D">
        <w:t>Tríptico</w:t>
      </w:r>
      <w:r>
        <w:t xml:space="preserve"> (</w:t>
      </w:r>
      <w:r>
        <w:t>describir</w:t>
      </w:r>
      <w:r>
        <w:t>)</w:t>
      </w:r>
      <w:r w:rsidRPr="003F464D">
        <w:t>.</w:t>
      </w:r>
    </w:p>
    <w:p w14:paraId="13AA1239" w14:textId="77777777" w:rsidR="00F14A4D" w:rsidRDefault="00F14A4D" w:rsidP="00F14A4D">
      <w:pPr>
        <w:tabs>
          <w:tab w:val="left" w:pos="2835"/>
        </w:tabs>
        <w:spacing w:line="360" w:lineRule="auto"/>
        <w:jc w:val="both"/>
      </w:pPr>
    </w:p>
    <w:p w14:paraId="7E89C15C" w14:textId="77777777" w:rsidR="00F14A4D" w:rsidRDefault="00F14A4D" w:rsidP="00F14A4D">
      <w:pPr>
        <w:tabs>
          <w:tab w:val="left" w:pos="2835"/>
        </w:tabs>
        <w:spacing w:line="360" w:lineRule="auto"/>
        <w:jc w:val="both"/>
      </w:pPr>
    </w:p>
    <w:p w14:paraId="05CBF085" w14:textId="77777777" w:rsidR="00F14A4D" w:rsidRPr="006A67AD" w:rsidRDefault="00F14A4D" w:rsidP="00F14A4D">
      <w:pPr>
        <w:tabs>
          <w:tab w:val="left" w:pos="2835"/>
        </w:tabs>
        <w:spacing w:line="360" w:lineRule="auto"/>
        <w:jc w:val="both"/>
        <w:rPr>
          <w:rFonts w:ascii="Arial" w:hAnsi="Arial" w:cs="Arial"/>
          <w:sz w:val="22"/>
          <w:szCs w:val="22"/>
        </w:rPr>
      </w:pPr>
      <w:r w:rsidRPr="00FD4EDF">
        <w:rPr>
          <w:rFonts w:ascii="Arial" w:hAnsi="Arial" w:cs="Arial"/>
          <w:sz w:val="22"/>
          <w:szCs w:val="22"/>
        </w:rPr>
        <w:t xml:space="preserve">Para la comunidad este trabajo de investigación </w:t>
      </w:r>
      <w:proofErr w:type="gramStart"/>
      <w:r w:rsidRPr="00FD4EDF">
        <w:rPr>
          <w:rFonts w:ascii="Arial" w:hAnsi="Arial" w:cs="Arial"/>
          <w:sz w:val="22"/>
          <w:szCs w:val="22"/>
        </w:rPr>
        <w:t>posiblemente  será</w:t>
      </w:r>
      <w:proofErr w:type="gramEnd"/>
      <w:r w:rsidRPr="00FD4EDF">
        <w:rPr>
          <w:rFonts w:ascii="Arial" w:hAnsi="Arial" w:cs="Arial"/>
          <w:sz w:val="22"/>
          <w:szCs w:val="22"/>
        </w:rPr>
        <w:t xml:space="preserve"> de importancia; pues el contenido mostrara  lo trascendental en la historia del ritual; de los cambios y acontecimientos que se ha manifestado en el transcurso y  existencia de esta expresión cultural. El cual permitirá dar a conocer a los demás, de su propia identidad que aún conservan y que forma parte de las </w:t>
      </w:r>
      <w:proofErr w:type="gramStart"/>
      <w:r w:rsidRPr="00FD4EDF">
        <w:rPr>
          <w:rFonts w:ascii="Arial" w:hAnsi="Arial" w:cs="Arial"/>
          <w:sz w:val="22"/>
          <w:szCs w:val="22"/>
        </w:rPr>
        <w:t>riquezas  de</w:t>
      </w:r>
      <w:proofErr w:type="gramEnd"/>
      <w:r w:rsidRPr="00FD4EDF">
        <w:rPr>
          <w:rFonts w:ascii="Arial" w:hAnsi="Arial" w:cs="Arial"/>
          <w:sz w:val="22"/>
          <w:szCs w:val="22"/>
        </w:rPr>
        <w:t xml:space="preserve"> la costumbre y tradición del municipio como patrimonio cultural. </w:t>
      </w:r>
    </w:p>
    <w:p w14:paraId="2AC7E576" w14:textId="69793267" w:rsidR="00F14A4D" w:rsidRDefault="00F14A4D"/>
    <w:p w14:paraId="698F9187" w14:textId="43CEC867" w:rsidR="00F14A4D" w:rsidRPr="00F14A4D" w:rsidRDefault="00F14A4D" w:rsidP="00F14A4D"/>
    <w:p w14:paraId="6EEAE185" w14:textId="43DA9DCF" w:rsidR="00F14A4D" w:rsidRPr="00F14A4D" w:rsidRDefault="00F14A4D" w:rsidP="00F14A4D"/>
    <w:p w14:paraId="34E4D6A8" w14:textId="4A0BB74F" w:rsidR="00F14A4D" w:rsidRPr="00F14A4D" w:rsidRDefault="00F14A4D" w:rsidP="00F14A4D"/>
    <w:p w14:paraId="3E842818" w14:textId="6F02E4C0" w:rsidR="00F14A4D" w:rsidRPr="00F14A4D" w:rsidRDefault="00F14A4D" w:rsidP="00F14A4D"/>
    <w:p w14:paraId="5D0E9741" w14:textId="13CD7C0C" w:rsidR="00F14A4D" w:rsidRPr="00F14A4D" w:rsidRDefault="00F14A4D" w:rsidP="00F14A4D"/>
    <w:p w14:paraId="4D1C8D42" w14:textId="5B63FFF5" w:rsidR="00F14A4D" w:rsidRPr="00F14A4D" w:rsidRDefault="00F14A4D" w:rsidP="00F14A4D"/>
    <w:p w14:paraId="265F31D2" w14:textId="2D071AA2" w:rsidR="00F14A4D" w:rsidRPr="00F14A4D" w:rsidRDefault="00F14A4D" w:rsidP="00F14A4D"/>
    <w:p w14:paraId="04958E6C" w14:textId="78858957" w:rsidR="00F14A4D" w:rsidRPr="00F14A4D" w:rsidRDefault="00F14A4D" w:rsidP="00F14A4D"/>
    <w:p w14:paraId="35F2D314" w14:textId="3F988580" w:rsidR="00F14A4D" w:rsidRPr="00F14A4D" w:rsidRDefault="00F14A4D" w:rsidP="00F14A4D"/>
    <w:p w14:paraId="5946542B" w14:textId="7A17D933" w:rsidR="00F14A4D" w:rsidRPr="00F14A4D" w:rsidRDefault="00F14A4D" w:rsidP="00F14A4D"/>
    <w:p w14:paraId="7FF462B9" w14:textId="5D7C544F" w:rsidR="00F14A4D" w:rsidRPr="00F14A4D" w:rsidRDefault="00F14A4D" w:rsidP="00F14A4D"/>
    <w:p w14:paraId="05BB3358" w14:textId="79AD65DF" w:rsidR="00F14A4D" w:rsidRPr="00F14A4D" w:rsidRDefault="00F14A4D" w:rsidP="00F14A4D"/>
    <w:p w14:paraId="0C2A10FA" w14:textId="44DA0F20" w:rsidR="00F14A4D" w:rsidRPr="00F14A4D" w:rsidRDefault="00F14A4D" w:rsidP="00F14A4D"/>
    <w:p w14:paraId="7C832353" w14:textId="4DEF2C26" w:rsidR="00F14A4D" w:rsidRPr="00F14A4D" w:rsidRDefault="00F14A4D" w:rsidP="00F14A4D"/>
    <w:p w14:paraId="7C429D69" w14:textId="77777777" w:rsidR="00F14A4D" w:rsidRPr="00F14A4D" w:rsidRDefault="00F14A4D" w:rsidP="00F14A4D"/>
    <w:sectPr w:rsidR="00F14A4D" w:rsidRPr="00F14A4D" w:rsidSect="00362736">
      <w:headerReference w:type="default" r:id="rId7"/>
      <w:footerReference w:type="default" r:id="rId8"/>
      <w:pgSz w:w="12242" w:h="15842" w:code="1"/>
      <w:pgMar w:top="1385" w:right="1469" w:bottom="284" w:left="1418"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575A" w14:textId="77777777" w:rsidR="0044264A" w:rsidRDefault="0044264A" w:rsidP="00F14A4D">
      <w:r>
        <w:separator/>
      </w:r>
    </w:p>
  </w:endnote>
  <w:endnote w:type="continuationSeparator" w:id="0">
    <w:p w14:paraId="4ECF0CC7" w14:textId="77777777" w:rsidR="0044264A" w:rsidRDefault="0044264A" w:rsidP="00F1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FCB9" w14:textId="77777777" w:rsidR="0007086C" w:rsidRPr="00F72436" w:rsidRDefault="00000000" w:rsidP="00121493">
    <w:pPr>
      <w:pStyle w:val="Piedepgina"/>
      <w:shd w:val="clear" w:color="auto" w:fill="FF6600"/>
      <w:jc w:val="center"/>
      <w:rPr>
        <w:rFonts w:ascii="Arial" w:hAnsi="Arial" w:cs="Arial"/>
        <w:color w:val="FFFFFF"/>
        <w:sz w:val="20"/>
        <w:szCs w:val="20"/>
      </w:rPr>
    </w:pPr>
    <w:r w:rsidRPr="00F72436">
      <w:rPr>
        <w:rFonts w:ascii="Arial" w:hAnsi="Arial" w:cs="Arial"/>
        <w:color w:val="FFFFFF"/>
        <w:sz w:val="20"/>
        <w:szCs w:val="20"/>
      </w:rPr>
      <w:t>“SABER Y HACER PARA ENGRANDECER NUEST</w:t>
    </w:r>
    <w:r w:rsidRPr="00F72436">
      <w:rPr>
        <w:rFonts w:ascii="Arial" w:hAnsi="Arial" w:cs="Arial"/>
        <w:color w:val="FFFFFF"/>
        <w:sz w:val="20"/>
        <w:szCs w:val="20"/>
      </w:rPr>
      <w:t>ROS PUEBLOS</w:t>
    </w:r>
    <w:r>
      <w:rPr>
        <w:rFonts w:ascii="Arial" w:hAnsi="Arial" w:cs="Arial"/>
        <w:color w:val="FFFFFF"/>
        <w:sz w:val="20"/>
        <w:szCs w:val="20"/>
      </w:rPr>
      <w:t>”</w:t>
    </w:r>
  </w:p>
  <w:p w14:paraId="2D772B8F" w14:textId="77777777" w:rsidR="0007086C" w:rsidRPr="00F72436" w:rsidRDefault="00000000" w:rsidP="00121493">
    <w:pPr>
      <w:pStyle w:val="Piedepgina"/>
      <w:jc w:val="center"/>
      <w:rPr>
        <w:rFonts w:ascii="Arial" w:hAnsi="Arial" w:cs="Arial"/>
      </w:rPr>
    </w:pPr>
    <w:r>
      <w:rPr>
        <w:rFonts w:ascii="Arial" w:hAnsi="Arial" w:cs="Arial"/>
        <w:sz w:val="20"/>
        <w:szCs w:val="20"/>
      </w:rPr>
      <w:t>Poblado</w:t>
    </w:r>
    <w:r w:rsidRPr="00F72436">
      <w:rPr>
        <w:rFonts w:ascii="Arial" w:hAnsi="Arial" w:cs="Arial"/>
        <w:sz w:val="20"/>
        <w:szCs w:val="20"/>
      </w:rPr>
      <w:t xml:space="preserve"> Oxolotán, Tacotalpa, Tabasco.  C.P. 86870</w:t>
    </w:r>
  </w:p>
  <w:p w14:paraId="4FCEEB6F" w14:textId="77777777" w:rsidR="00EC2D81" w:rsidRPr="00EC2D81" w:rsidRDefault="00000000" w:rsidP="00EC2D81">
    <w:pPr>
      <w:tabs>
        <w:tab w:val="center" w:pos="4252"/>
        <w:tab w:val="right" w:pos="8504"/>
      </w:tabs>
      <w:jc w:val="center"/>
      <w:rPr>
        <w:rFonts w:ascii="Arial" w:hAnsi="Arial" w:cs="Arial"/>
        <w:sz w:val="20"/>
        <w:szCs w:val="20"/>
      </w:rPr>
    </w:pPr>
    <w:hyperlink r:id="rId1" w:history="1">
      <w:r w:rsidRPr="00EC2D81">
        <w:rPr>
          <w:rFonts w:ascii="Arial" w:hAnsi="Arial" w:cs="Arial"/>
          <w:sz w:val="20"/>
          <w:szCs w:val="20"/>
          <w:u w:val="single"/>
        </w:rPr>
        <w:t>www.uiet.edu.mx</w:t>
      </w:r>
    </w:hyperlink>
    <w:r w:rsidRPr="00EC2D81">
      <w:rPr>
        <w:rFonts w:ascii="Arial" w:hAnsi="Arial" w:cs="Arial"/>
        <w:sz w:val="20"/>
        <w:szCs w:val="20"/>
      </w:rPr>
      <w:t xml:space="preserve">, Correo Electrónico: </w:t>
    </w:r>
    <w:r>
      <w:rPr>
        <w:rFonts w:ascii="Arial" w:hAnsi="Arial" w:cs="Arial"/>
        <w:sz w:val="20"/>
        <w:szCs w:val="20"/>
      </w:rPr>
      <w:t>s.social@uiet.edu.mx</w:t>
    </w:r>
  </w:p>
  <w:p w14:paraId="502ADD09" w14:textId="133A370A" w:rsidR="005963EF" w:rsidRPr="005963EF" w:rsidRDefault="00000000" w:rsidP="005963EF">
    <w:pPr>
      <w:tabs>
        <w:tab w:val="center" w:pos="4252"/>
        <w:tab w:val="right" w:pos="8504"/>
      </w:tabs>
      <w:rPr>
        <w:rFonts w:ascii="Arial" w:hAnsi="Arial" w:cs="Arial"/>
        <w:sz w:val="20"/>
        <w:szCs w:val="20"/>
      </w:rPr>
    </w:pPr>
    <w:r w:rsidRPr="005963EF">
      <w:rPr>
        <w:rFonts w:ascii="Arial" w:hAnsi="Arial" w:cs="Arial"/>
        <w:sz w:val="16"/>
        <w:szCs w:val="16"/>
      </w:rPr>
      <w:t>F-VSEU-0</w:t>
    </w:r>
    <w:r w:rsidR="00F14A4D">
      <w:rPr>
        <w:rFonts w:ascii="Arial" w:hAnsi="Arial" w:cs="Arial"/>
        <w:sz w:val="16"/>
        <w:szCs w:val="16"/>
      </w:rPr>
      <w:t>4</w:t>
    </w:r>
    <w:r w:rsidRPr="005963EF">
      <w:t xml:space="preserve">                                                      </w:t>
    </w:r>
    <w:r w:rsidRPr="005963EF">
      <w:rPr>
        <w:rFonts w:ascii="Arial" w:hAnsi="Arial" w:cs="Arial"/>
        <w:sz w:val="20"/>
        <w:szCs w:val="20"/>
      </w:rPr>
      <w:t xml:space="preserve">Formato </w:t>
    </w:r>
    <w:r w:rsidR="00F14A4D">
      <w:rPr>
        <w:rFonts w:ascii="Arial" w:hAnsi="Arial" w:cs="Arial"/>
        <w:sz w:val="20"/>
        <w:szCs w:val="20"/>
      </w:rPr>
      <w:t>4</w:t>
    </w:r>
    <w:r w:rsidRPr="005963EF">
      <w:t xml:space="preserve">                                                   </w:t>
    </w:r>
    <w:r w:rsidRPr="005963EF">
      <w:rPr>
        <w:sz w:val="20"/>
        <w:szCs w:val="20"/>
      </w:rPr>
      <w:t>UIET-SGC-10</w:t>
    </w:r>
    <w:r w:rsidR="00F14A4D">
      <w:rPr>
        <w:sz w:val="20"/>
        <w:szCs w:val="20"/>
      </w:rPr>
      <w:t>3</w:t>
    </w:r>
  </w:p>
  <w:p w14:paraId="176E88B3" w14:textId="77777777" w:rsidR="0007086C" w:rsidRPr="00F72436" w:rsidRDefault="00000000" w:rsidP="00D7418C">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B230" w14:textId="77777777" w:rsidR="0044264A" w:rsidRDefault="0044264A" w:rsidP="00F14A4D">
      <w:r>
        <w:separator/>
      </w:r>
    </w:p>
  </w:footnote>
  <w:footnote w:type="continuationSeparator" w:id="0">
    <w:p w14:paraId="7C53CDAF" w14:textId="77777777" w:rsidR="0044264A" w:rsidRDefault="0044264A" w:rsidP="00F1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FBC7" w14:textId="77777777" w:rsidR="0007086C" w:rsidRDefault="00000000" w:rsidP="002E46E7">
    <w:pPr>
      <w:pStyle w:val="Encabezado"/>
    </w:pPr>
    <w:r>
      <w:rPr>
        <w:noProof/>
      </w:rPr>
      <w:drawing>
        <wp:anchor distT="0" distB="0" distL="114300" distR="114300" simplePos="0" relativeHeight="251661312" behindDoc="0" locked="0" layoutInCell="1" allowOverlap="1" wp14:anchorId="504E287D" wp14:editId="61742A36">
          <wp:simplePos x="0" y="0"/>
          <wp:positionH relativeFrom="margin">
            <wp:posOffset>2653030</wp:posOffset>
          </wp:positionH>
          <wp:positionV relativeFrom="topMargin">
            <wp:align>bottom</wp:align>
          </wp:positionV>
          <wp:extent cx="1544320" cy="790575"/>
          <wp:effectExtent l="0" t="0" r="0" b="95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1">
                    <a:extLst>
                      <a:ext uri="{28A0092B-C50C-407E-A947-70E740481C1C}">
                        <a14:useLocalDpi xmlns:a14="http://schemas.microsoft.com/office/drawing/2010/main" val="0"/>
                      </a:ext>
                    </a:extLst>
                  </a:blip>
                  <a:srcRect l="36726" t="13811" r="31374" b="23138"/>
                  <a:stretch>
                    <a:fillRect/>
                  </a:stretch>
                </pic:blipFill>
                <pic:spPr bwMode="auto">
                  <a:xfrm>
                    <a:off x="0" y="0"/>
                    <a:ext cx="154432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0843B8C" wp14:editId="2BED5336">
          <wp:simplePos x="0" y="0"/>
          <wp:positionH relativeFrom="margin">
            <wp:align>right</wp:align>
          </wp:positionH>
          <wp:positionV relativeFrom="page">
            <wp:posOffset>288925</wp:posOffset>
          </wp:positionV>
          <wp:extent cx="1251585" cy="466725"/>
          <wp:effectExtent l="0" t="0" r="5715"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158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A9E00EE" wp14:editId="2A967AC9">
          <wp:simplePos x="0" y="0"/>
          <wp:positionH relativeFrom="column">
            <wp:posOffset>-139065</wp:posOffset>
          </wp:positionH>
          <wp:positionV relativeFrom="paragraph">
            <wp:posOffset>-302260</wp:posOffset>
          </wp:positionV>
          <wp:extent cx="2014855" cy="661670"/>
          <wp:effectExtent l="0" t="0" r="4445" b="5080"/>
          <wp:wrapNone/>
          <wp:docPr id="36" name="Imagen 36" descr="logo 2 da configu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da configuració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4855" cy="6616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 xml:space="preserve">                 </w:t>
    </w:r>
  </w:p>
  <w:p w14:paraId="75ADD848" w14:textId="77777777" w:rsidR="0007086C" w:rsidRPr="003F297A" w:rsidRDefault="00000000" w:rsidP="00121493">
    <w:pPr>
      <w:pStyle w:val="Encabezado"/>
    </w:pPr>
    <w:r>
      <w:rPr>
        <w:rFonts w:ascii="Arial" w:hAnsi="Arial" w:cs="Arial"/>
        <w:b/>
        <w:color w:val="663300"/>
        <w:sz w:val="20"/>
        <w:szCs w:val="20"/>
      </w:rPr>
      <w:t xml:space="preserve">                  </w:t>
    </w:r>
    <w:r>
      <w:rPr>
        <w:rFonts w:ascii="Arial" w:hAnsi="Arial" w:cs="Arial"/>
        <w:b/>
        <w:color w:val="663300"/>
        <w:sz w:val="20"/>
        <w:szCs w:val="20"/>
      </w:rPr>
      <w:t xml:space="preserve"> </w:t>
    </w:r>
    <w:r w:rsidRPr="00A007BB">
      <w:rPr>
        <w:rFonts w:ascii="Arial" w:hAnsi="Arial" w:cs="Arial"/>
        <w:b/>
        <w:color w:val="663300"/>
        <w:sz w:val="20"/>
        <w:szCs w:val="20"/>
      </w:rPr>
      <w:t>CLAVE</w:t>
    </w:r>
    <w:r w:rsidRPr="003C2CDC">
      <w:rPr>
        <w:rFonts w:ascii="Arial" w:hAnsi="Arial" w:cs="Arial"/>
        <w:color w:val="663300"/>
        <w:sz w:val="20"/>
        <w:szCs w:val="20"/>
      </w:rPr>
      <w:t xml:space="preserve">: </w:t>
    </w:r>
    <w:r w:rsidRPr="00A007BB">
      <w:rPr>
        <w:rFonts w:ascii="Arial" w:hAnsi="Arial" w:cs="Arial"/>
        <w:color w:val="663300"/>
        <w:sz w:val="20"/>
        <w:szCs w:val="20"/>
      </w:rPr>
      <w:t>27EIU0001F</w:t>
    </w:r>
    <w:r>
      <w:rPr>
        <w:noProof/>
      </w:rPr>
      <w:t xml:space="preserve"> </w:t>
    </w:r>
    <w:r>
      <w:rPr>
        <w:noProof/>
      </w:rPr>
      <w:drawing>
        <wp:anchor distT="0" distB="0" distL="114300" distR="114300" simplePos="0" relativeHeight="251660288" behindDoc="1" locked="0" layoutInCell="1" allowOverlap="1" wp14:anchorId="69F14011" wp14:editId="6733BE37">
          <wp:simplePos x="0" y="0"/>
          <wp:positionH relativeFrom="column">
            <wp:posOffset>1200785</wp:posOffset>
          </wp:positionH>
          <wp:positionV relativeFrom="paragraph">
            <wp:posOffset>2665095</wp:posOffset>
          </wp:positionV>
          <wp:extent cx="4736465" cy="5690235"/>
          <wp:effectExtent l="0" t="0" r="6985" b="5715"/>
          <wp:wrapNone/>
          <wp:docPr id="37" name="Imagen 37" descr="logo U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IET"/>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l="13919" r="37363" b="39839"/>
                  <a:stretch>
                    <a:fillRect/>
                  </a:stretch>
                </pic:blipFill>
                <pic:spPr bwMode="auto">
                  <a:xfrm>
                    <a:off x="0" y="0"/>
                    <a:ext cx="4736465" cy="5690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633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7650B"/>
    <w:multiLevelType w:val="hybridMultilevel"/>
    <w:tmpl w:val="6F8CD21A"/>
    <w:lvl w:ilvl="0" w:tplc="A3E28ED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207758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4D"/>
    <w:rsid w:val="0044264A"/>
    <w:rsid w:val="00F14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134EA"/>
  <w15:chartTrackingRefBased/>
  <w15:docId w15:val="{D2B8AC7F-2A7B-4C89-81DA-079CC83F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A4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4A4D"/>
    <w:pPr>
      <w:tabs>
        <w:tab w:val="center" w:pos="4419"/>
        <w:tab w:val="right" w:pos="8838"/>
      </w:tabs>
    </w:pPr>
  </w:style>
  <w:style w:type="character" w:customStyle="1" w:styleId="EncabezadoCar">
    <w:name w:val="Encabezado Car"/>
    <w:basedOn w:val="Fuentedeprrafopredeter"/>
    <w:link w:val="Encabezado"/>
    <w:uiPriority w:val="99"/>
    <w:rsid w:val="00F14A4D"/>
  </w:style>
  <w:style w:type="paragraph" w:styleId="Piedepgina">
    <w:name w:val="footer"/>
    <w:basedOn w:val="Normal"/>
    <w:link w:val="PiedepginaCar"/>
    <w:uiPriority w:val="99"/>
    <w:unhideWhenUsed/>
    <w:rsid w:val="00F14A4D"/>
    <w:pPr>
      <w:tabs>
        <w:tab w:val="center" w:pos="4419"/>
        <w:tab w:val="right" w:pos="8838"/>
      </w:tabs>
    </w:pPr>
  </w:style>
  <w:style w:type="character" w:customStyle="1" w:styleId="PiedepginaCar">
    <w:name w:val="Pie de página Car"/>
    <w:basedOn w:val="Fuentedeprrafopredeter"/>
    <w:link w:val="Piedepgina"/>
    <w:uiPriority w:val="99"/>
    <w:rsid w:val="00F1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iet.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1492</Words>
  <Characters>8210</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Villegas</dc:creator>
  <cp:keywords/>
  <dc:description/>
  <cp:lastModifiedBy>Carlos Villegas</cp:lastModifiedBy>
  <cp:revision>1</cp:revision>
  <dcterms:created xsi:type="dcterms:W3CDTF">2023-01-31T19:52:00Z</dcterms:created>
  <dcterms:modified xsi:type="dcterms:W3CDTF">2023-01-31T19:59:00Z</dcterms:modified>
</cp:coreProperties>
</file>